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A209" w14:textId="30983C94" w:rsidR="00396E32" w:rsidRDefault="00396E32" w:rsidP="00F87CF3">
      <w:pPr>
        <w:spacing w:line="500" w:lineRule="exact"/>
        <w:rPr>
          <w:rFonts w:ascii="Calibri" w:hAnsi="Calibri" w:cs="Calibri"/>
          <w:color w:val="000000" w:themeColor="text1"/>
          <w:sz w:val="32"/>
          <w:szCs w:val="46"/>
          <w:u w:val="single"/>
        </w:rPr>
      </w:pPr>
      <w:r>
        <w:rPr>
          <w:noProof/>
          <w:lang w:eastAsia="da-DK"/>
        </w:rPr>
        <w:drawing>
          <wp:anchor distT="0" distB="0" distL="114300" distR="114300" simplePos="0" relativeHeight="251667456" behindDoc="1" locked="0" layoutInCell="1" allowOverlap="1" wp14:anchorId="7B373585" wp14:editId="5CA688EC">
            <wp:simplePos x="0" y="0"/>
            <wp:positionH relativeFrom="margin">
              <wp:posOffset>2477135</wp:posOffset>
            </wp:positionH>
            <wp:positionV relativeFrom="paragraph">
              <wp:posOffset>-480060</wp:posOffset>
            </wp:positionV>
            <wp:extent cx="4126418" cy="476889"/>
            <wp:effectExtent l="0" t="0" r="762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U -logo.jpg"/>
                    <pic:cNvPicPr/>
                  </pic:nvPicPr>
                  <pic:blipFill>
                    <a:blip r:embed="rId5">
                      <a:extLst>
                        <a:ext uri="{28A0092B-C50C-407E-A947-70E740481C1C}">
                          <a14:useLocalDpi xmlns:a14="http://schemas.microsoft.com/office/drawing/2010/main" val="0"/>
                        </a:ext>
                      </a:extLst>
                    </a:blip>
                    <a:stretch>
                      <a:fillRect/>
                    </a:stretch>
                  </pic:blipFill>
                  <pic:spPr>
                    <a:xfrm>
                      <a:off x="0" y="0"/>
                      <a:ext cx="4126418" cy="476889"/>
                    </a:xfrm>
                    <a:prstGeom prst="rect">
                      <a:avLst/>
                    </a:prstGeom>
                  </pic:spPr>
                </pic:pic>
              </a:graphicData>
            </a:graphic>
            <wp14:sizeRelH relativeFrom="margin">
              <wp14:pctWidth>0</wp14:pctWidth>
            </wp14:sizeRelH>
            <wp14:sizeRelV relativeFrom="margin">
              <wp14:pctHeight>0</wp14:pctHeight>
            </wp14:sizeRelV>
          </wp:anchor>
        </w:drawing>
      </w:r>
    </w:p>
    <w:p w14:paraId="1AA815E6" w14:textId="438AC823" w:rsidR="00F87CF3" w:rsidRPr="00396E32" w:rsidRDefault="00F563FA" w:rsidP="00F87CF3">
      <w:pPr>
        <w:spacing w:line="500" w:lineRule="exact"/>
        <w:rPr>
          <w:rFonts w:ascii="Calibri" w:hAnsi="Calibri" w:cs="Calibri"/>
          <w:color w:val="000000" w:themeColor="text1"/>
          <w:sz w:val="40"/>
          <w:szCs w:val="40"/>
          <w:u w:val="single"/>
          <w:lang w:val="en-US"/>
        </w:rPr>
      </w:pPr>
      <w:r w:rsidRPr="00396E32">
        <w:rPr>
          <w:rFonts w:ascii="Calibri" w:hAnsi="Calibri" w:cs="Calibri"/>
          <w:color w:val="000000" w:themeColor="text1"/>
          <w:sz w:val="40"/>
          <w:szCs w:val="40"/>
          <w:u w:val="single"/>
          <w:lang w:val="en-US"/>
        </w:rPr>
        <w:t>Case</w:t>
      </w:r>
      <w:r w:rsidR="00396E32" w:rsidRPr="00396E32">
        <w:rPr>
          <w:rFonts w:ascii="Calibri" w:hAnsi="Calibri" w:cs="Calibri"/>
          <w:color w:val="000000" w:themeColor="text1"/>
          <w:sz w:val="40"/>
          <w:szCs w:val="40"/>
          <w:u w:val="single"/>
          <w:lang w:val="en-US"/>
        </w:rPr>
        <w:t xml:space="preserve"> </w:t>
      </w:r>
      <w:proofErr w:type="spellStart"/>
      <w:r w:rsidRPr="00396E32">
        <w:rPr>
          <w:rFonts w:ascii="Calibri" w:hAnsi="Calibri" w:cs="Calibri"/>
          <w:color w:val="000000" w:themeColor="text1"/>
          <w:sz w:val="40"/>
          <w:szCs w:val="40"/>
          <w:u w:val="single"/>
          <w:lang w:val="en-US"/>
        </w:rPr>
        <w:t>til</w:t>
      </w:r>
      <w:proofErr w:type="spellEnd"/>
      <w:r w:rsidRPr="00396E32">
        <w:rPr>
          <w:rFonts w:ascii="Calibri" w:hAnsi="Calibri" w:cs="Calibri"/>
          <w:color w:val="000000" w:themeColor="text1"/>
          <w:sz w:val="40"/>
          <w:szCs w:val="40"/>
          <w:u w:val="single"/>
          <w:lang w:val="en-US"/>
        </w:rPr>
        <w:t xml:space="preserve"> Case Competition på DPU, Emdrup d.</w:t>
      </w:r>
      <w:r w:rsidR="00356242" w:rsidRPr="00396E32">
        <w:rPr>
          <w:rFonts w:ascii="Calibri" w:hAnsi="Calibri" w:cs="Calibri"/>
          <w:color w:val="000000" w:themeColor="text1"/>
          <w:sz w:val="40"/>
          <w:szCs w:val="40"/>
          <w:u w:val="single"/>
          <w:lang w:val="en-US"/>
        </w:rPr>
        <w:t>29.2 -1.3</w:t>
      </w:r>
      <w:r w:rsidR="00AB2B57" w:rsidRPr="00396E32">
        <w:rPr>
          <w:rFonts w:ascii="Calibri" w:hAnsi="Calibri" w:cs="Calibri"/>
          <w:color w:val="000000" w:themeColor="text1"/>
          <w:sz w:val="40"/>
          <w:szCs w:val="40"/>
          <w:u w:val="single"/>
          <w:lang w:val="en-US"/>
        </w:rPr>
        <w:t xml:space="preserve"> 202</w:t>
      </w:r>
      <w:r w:rsidR="00356242" w:rsidRPr="00396E32">
        <w:rPr>
          <w:rFonts w:ascii="Calibri" w:hAnsi="Calibri" w:cs="Calibri"/>
          <w:color w:val="000000" w:themeColor="text1"/>
          <w:sz w:val="40"/>
          <w:szCs w:val="40"/>
          <w:u w:val="single"/>
          <w:lang w:val="en-US"/>
        </w:rPr>
        <w:t>4</w:t>
      </w:r>
    </w:p>
    <w:p w14:paraId="32EBB1E8" w14:textId="77777777" w:rsidR="00396E32" w:rsidRPr="00396E32" w:rsidRDefault="00396E32" w:rsidP="00F87CF3">
      <w:pPr>
        <w:spacing w:line="500" w:lineRule="exact"/>
        <w:rPr>
          <w:rFonts w:ascii="Calibri" w:hAnsi="Calibri" w:cs="Calibri"/>
          <w:color w:val="000000" w:themeColor="text1"/>
          <w:sz w:val="32"/>
          <w:szCs w:val="46"/>
          <w:u w:val="single"/>
          <w:lang w:val="en-US"/>
        </w:rPr>
      </w:pPr>
    </w:p>
    <w:tbl>
      <w:tblPr>
        <w:tblStyle w:val="Tabel-Gitter"/>
        <w:tblW w:w="0" w:type="auto"/>
        <w:jc w:val="center"/>
        <w:tblLook w:val="04A0" w:firstRow="1" w:lastRow="0" w:firstColumn="1" w:lastColumn="0" w:noHBand="0" w:noVBand="1"/>
      </w:tblPr>
      <w:tblGrid>
        <w:gridCol w:w="973"/>
        <w:gridCol w:w="8655"/>
      </w:tblGrid>
      <w:tr w:rsidR="006D13D1" w14:paraId="0F0F2714" w14:textId="77777777" w:rsidTr="00396E32">
        <w:trPr>
          <w:trHeight w:val="553"/>
          <w:jc w:val="center"/>
        </w:trPr>
        <w:tc>
          <w:tcPr>
            <w:tcW w:w="9628" w:type="dxa"/>
            <w:gridSpan w:val="2"/>
            <w:shd w:val="clear" w:color="auto" w:fill="2F5496" w:themeFill="accent1" w:themeFillShade="BF"/>
            <w:vAlign w:val="center"/>
          </w:tcPr>
          <w:p w14:paraId="2FC0B5E7" w14:textId="1606822E" w:rsidR="006D13D1" w:rsidRPr="006F6C5D" w:rsidRDefault="006D13D1" w:rsidP="00AD3C4D">
            <w:pPr>
              <w:spacing w:after="240"/>
              <w:rPr>
                <w:i/>
                <w:iCs/>
                <w:color w:val="0070C0"/>
                <w:sz w:val="24"/>
                <w:szCs w:val="24"/>
              </w:rPr>
            </w:pPr>
            <w:r w:rsidRPr="006F6C5D">
              <w:rPr>
                <w:b/>
                <w:i/>
                <w:iCs/>
                <w:color w:val="FFFFFF" w:themeColor="background1"/>
                <w:sz w:val="24"/>
                <w:szCs w:val="24"/>
              </w:rPr>
              <w:t>VIRKSOMHEDENS</w:t>
            </w:r>
            <w:r w:rsidR="00AD3C4D" w:rsidRPr="006F6C5D">
              <w:rPr>
                <w:b/>
                <w:i/>
                <w:iCs/>
                <w:color w:val="FFFFFF" w:themeColor="background1"/>
                <w:sz w:val="24"/>
                <w:szCs w:val="24"/>
              </w:rPr>
              <w:t>/</w:t>
            </w:r>
            <w:r w:rsidR="00F563FA" w:rsidRPr="006F6C5D">
              <w:rPr>
                <w:b/>
                <w:i/>
                <w:iCs/>
                <w:color w:val="FFFFFF" w:themeColor="background1"/>
                <w:sz w:val="24"/>
                <w:szCs w:val="24"/>
              </w:rPr>
              <w:t>ORGANISATIONENS</w:t>
            </w:r>
            <w:r w:rsidRPr="006F6C5D">
              <w:rPr>
                <w:b/>
                <w:i/>
                <w:iCs/>
                <w:color w:val="FFFFFF" w:themeColor="background1"/>
                <w:sz w:val="24"/>
                <w:szCs w:val="24"/>
              </w:rPr>
              <w:t xml:space="preserve"> NAVN OG ADRESSE</w:t>
            </w:r>
          </w:p>
        </w:tc>
      </w:tr>
      <w:tr w:rsidR="003D6159" w14:paraId="5B5CF789" w14:textId="77777777" w:rsidTr="00F63407">
        <w:trPr>
          <w:jc w:val="center"/>
        </w:trPr>
        <w:tc>
          <w:tcPr>
            <w:tcW w:w="973" w:type="dxa"/>
            <w:shd w:val="clear" w:color="auto" w:fill="E7E6E6" w:themeFill="background2"/>
            <w:vAlign w:val="center"/>
          </w:tcPr>
          <w:p w14:paraId="535ADAAB" w14:textId="77777777" w:rsidR="003D6159" w:rsidRDefault="003D6159" w:rsidP="006D13D1">
            <w:pPr>
              <w:spacing w:after="240"/>
              <w:rPr>
                <w:i/>
                <w:iCs/>
              </w:rPr>
            </w:pPr>
            <w:r>
              <w:rPr>
                <w:i/>
                <w:iCs/>
              </w:rPr>
              <w:t>Navn:</w:t>
            </w:r>
            <w:r>
              <w:rPr>
                <w:i/>
                <w:iCs/>
              </w:rPr>
              <w:br/>
              <w:t xml:space="preserve">Adresse: </w:t>
            </w:r>
            <w:r>
              <w:rPr>
                <w:i/>
                <w:iCs/>
              </w:rPr>
              <w:br/>
              <w:t>Web:</w:t>
            </w:r>
          </w:p>
        </w:tc>
        <w:tc>
          <w:tcPr>
            <w:tcW w:w="8655" w:type="dxa"/>
            <w:vAlign w:val="center"/>
          </w:tcPr>
          <w:p w14:paraId="32D31E92" w14:textId="77777777" w:rsidR="003D6159" w:rsidRDefault="00B34E5D" w:rsidP="001877C7">
            <w:pPr>
              <w:spacing w:after="240"/>
              <w:rPr>
                <w:i/>
                <w:iCs/>
              </w:rPr>
            </w:pPr>
            <w:r>
              <w:rPr>
                <w:i/>
                <w:iCs/>
                <w:color w:val="0070C0"/>
              </w:rPr>
              <w:br/>
            </w:r>
            <w:r w:rsidR="00F575D9">
              <w:rPr>
                <w:i/>
                <w:iCs/>
              </w:rPr>
              <w:t>Frivillig Center Greve</w:t>
            </w:r>
          </w:p>
          <w:p w14:paraId="5FC4EA89" w14:textId="77777777" w:rsidR="00F575D9" w:rsidRDefault="00F575D9" w:rsidP="001877C7">
            <w:pPr>
              <w:spacing w:after="240"/>
              <w:rPr>
                <w:i/>
                <w:iCs/>
              </w:rPr>
            </w:pPr>
            <w:r>
              <w:rPr>
                <w:i/>
                <w:iCs/>
              </w:rPr>
              <w:t>Greveager 9, 2670 Greve</w:t>
            </w:r>
          </w:p>
          <w:p w14:paraId="5F83B8FF" w14:textId="6748F379" w:rsidR="00F575D9" w:rsidRDefault="00D16749" w:rsidP="001877C7">
            <w:pPr>
              <w:spacing w:after="240"/>
              <w:rPr>
                <w:i/>
                <w:iCs/>
              </w:rPr>
            </w:pPr>
            <w:hyperlink r:id="rId6" w:history="1">
              <w:r w:rsidR="00F575D9">
                <w:rPr>
                  <w:rStyle w:val="Hyperlink"/>
                </w:rPr>
                <w:t>HJEM | Frivilligcenter Greve (fcgreve.dk)</w:t>
              </w:r>
            </w:hyperlink>
          </w:p>
        </w:tc>
      </w:tr>
    </w:tbl>
    <w:p w14:paraId="18912800" w14:textId="77777777" w:rsidR="003D6159" w:rsidRPr="003D6159" w:rsidRDefault="003D6159" w:rsidP="00F87CF3">
      <w:pPr>
        <w:spacing w:after="240"/>
        <w:rPr>
          <w:i/>
          <w:iCs/>
        </w:rPr>
      </w:pPr>
    </w:p>
    <w:tbl>
      <w:tblPr>
        <w:tblStyle w:val="Tabel-Gitter"/>
        <w:tblW w:w="0" w:type="auto"/>
        <w:tblLook w:val="04A0" w:firstRow="1" w:lastRow="0" w:firstColumn="1" w:lastColumn="0" w:noHBand="0" w:noVBand="1"/>
      </w:tblPr>
      <w:tblGrid>
        <w:gridCol w:w="741"/>
        <w:gridCol w:w="232"/>
        <w:gridCol w:w="3584"/>
        <w:gridCol w:w="991"/>
        <w:gridCol w:w="4080"/>
      </w:tblGrid>
      <w:tr w:rsidR="006D13D1" w14:paraId="20160EBE" w14:textId="77777777" w:rsidTr="00396E32">
        <w:trPr>
          <w:trHeight w:val="581"/>
        </w:trPr>
        <w:tc>
          <w:tcPr>
            <w:tcW w:w="9628" w:type="dxa"/>
            <w:gridSpan w:val="5"/>
            <w:shd w:val="clear" w:color="auto" w:fill="2F5496" w:themeFill="accent1" w:themeFillShade="BF"/>
            <w:vAlign w:val="center"/>
          </w:tcPr>
          <w:p w14:paraId="13B84AB0" w14:textId="77777777" w:rsidR="006D13D1" w:rsidRPr="003D6159" w:rsidRDefault="006D13D1" w:rsidP="006D13D1">
            <w:pPr>
              <w:spacing w:after="240"/>
              <w:rPr>
                <w:i/>
                <w:iCs/>
                <w:color w:val="0070C0"/>
              </w:rPr>
            </w:pPr>
            <w:r w:rsidRPr="006F6C5D">
              <w:rPr>
                <w:b/>
                <w:i/>
                <w:iCs/>
                <w:color w:val="FFFFFF" w:themeColor="background1"/>
                <w:sz w:val="24"/>
                <w:szCs w:val="24"/>
              </w:rPr>
              <w:t>KONTAKTPERSON(ER</w:t>
            </w:r>
            <w:r w:rsidRPr="003A27A3">
              <w:rPr>
                <w:b/>
                <w:i/>
                <w:iCs/>
                <w:color w:val="FFFFFF" w:themeColor="background1"/>
                <w:sz w:val="28"/>
              </w:rPr>
              <w:t>)</w:t>
            </w:r>
          </w:p>
        </w:tc>
      </w:tr>
      <w:tr w:rsidR="006D13D1" w14:paraId="193A5785" w14:textId="77777777" w:rsidTr="00F563FA">
        <w:trPr>
          <w:trHeight w:val="1699"/>
        </w:trPr>
        <w:tc>
          <w:tcPr>
            <w:tcW w:w="741" w:type="dxa"/>
            <w:tcBorders>
              <w:bottom w:val="single" w:sz="4" w:space="0" w:color="auto"/>
            </w:tcBorders>
            <w:shd w:val="clear" w:color="auto" w:fill="E7E6E6" w:themeFill="background2"/>
          </w:tcPr>
          <w:p w14:paraId="09404979" w14:textId="77777777" w:rsidR="00B34E5D" w:rsidRDefault="006D13D1" w:rsidP="00B34E5D">
            <w:pPr>
              <w:rPr>
                <w:i/>
                <w:iCs/>
              </w:rPr>
            </w:pPr>
            <w:r>
              <w:rPr>
                <w:i/>
                <w:iCs/>
              </w:rPr>
              <w:t>Navn:</w:t>
            </w:r>
            <w:r>
              <w:rPr>
                <w:i/>
                <w:iCs/>
              </w:rPr>
              <w:br/>
            </w:r>
          </w:p>
          <w:p w14:paraId="024F4E26" w14:textId="77777777" w:rsidR="00B34E5D" w:rsidRDefault="006D13D1" w:rsidP="00B34E5D">
            <w:pPr>
              <w:rPr>
                <w:i/>
                <w:iCs/>
              </w:rPr>
            </w:pPr>
            <w:r>
              <w:rPr>
                <w:i/>
                <w:iCs/>
              </w:rPr>
              <w:t xml:space="preserve">Titel: </w:t>
            </w:r>
            <w:r>
              <w:rPr>
                <w:i/>
                <w:iCs/>
              </w:rPr>
              <w:br/>
            </w:r>
          </w:p>
          <w:p w14:paraId="3775BB35" w14:textId="77777777" w:rsidR="00B34E5D" w:rsidRDefault="006D13D1" w:rsidP="00B34E5D">
            <w:pPr>
              <w:rPr>
                <w:i/>
                <w:iCs/>
              </w:rPr>
            </w:pPr>
            <w:r>
              <w:rPr>
                <w:i/>
                <w:iCs/>
              </w:rPr>
              <w:t>Tlf.:</w:t>
            </w:r>
            <w:r>
              <w:rPr>
                <w:i/>
                <w:iCs/>
              </w:rPr>
              <w:br/>
            </w:r>
          </w:p>
          <w:p w14:paraId="3A9BAAF6" w14:textId="77777777" w:rsidR="006D13D1" w:rsidRDefault="006D13D1" w:rsidP="00B34E5D">
            <w:pPr>
              <w:rPr>
                <w:i/>
                <w:iCs/>
              </w:rPr>
            </w:pPr>
            <w:r>
              <w:rPr>
                <w:i/>
                <w:iCs/>
              </w:rPr>
              <w:t xml:space="preserve">Mail: </w:t>
            </w:r>
          </w:p>
        </w:tc>
        <w:tc>
          <w:tcPr>
            <w:tcW w:w="3816" w:type="dxa"/>
            <w:gridSpan w:val="2"/>
            <w:tcBorders>
              <w:bottom w:val="single" w:sz="4" w:space="0" w:color="auto"/>
            </w:tcBorders>
          </w:tcPr>
          <w:p w14:paraId="7123CED3" w14:textId="77777777" w:rsidR="00B34E5D" w:rsidRDefault="00F575D9" w:rsidP="00B34E5D">
            <w:pPr>
              <w:spacing w:after="240"/>
              <w:rPr>
                <w:i/>
                <w:iCs/>
                <w:color w:val="0070C0"/>
              </w:rPr>
            </w:pPr>
            <w:r>
              <w:rPr>
                <w:i/>
                <w:iCs/>
                <w:color w:val="0070C0"/>
              </w:rPr>
              <w:t>Mona Wilkens</w:t>
            </w:r>
          </w:p>
          <w:p w14:paraId="48179278" w14:textId="77777777" w:rsidR="00F575D9" w:rsidRDefault="00F575D9" w:rsidP="00B34E5D">
            <w:pPr>
              <w:spacing w:after="240"/>
              <w:rPr>
                <w:i/>
                <w:iCs/>
                <w:color w:val="0070C0"/>
              </w:rPr>
            </w:pPr>
            <w:r>
              <w:rPr>
                <w:i/>
                <w:iCs/>
                <w:color w:val="0070C0"/>
              </w:rPr>
              <w:t>Projektleder</w:t>
            </w:r>
          </w:p>
          <w:p w14:paraId="25C44757" w14:textId="77777777" w:rsidR="00F575D9" w:rsidRDefault="00F575D9" w:rsidP="00B34E5D">
            <w:pPr>
              <w:spacing w:after="240"/>
              <w:rPr>
                <w:i/>
                <w:iCs/>
                <w:color w:val="0070C0"/>
              </w:rPr>
            </w:pPr>
            <w:r>
              <w:rPr>
                <w:i/>
                <w:iCs/>
                <w:color w:val="0070C0"/>
              </w:rPr>
              <w:t>44 11 58 02</w:t>
            </w:r>
          </w:p>
          <w:p w14:paraId="69F12D81" w14:textId="112957B8" w:rsidR="00F575D9" w:rsidRPr="003D6159" w:rsidRDefault="00F575D9" w:rsidP="00B34E5D">
            <w:pPr>
              <w:spacing w:after="240"/>
              <w:rPr>
                <w:i/>
                <w:iCs/>
                <w:color w:val="0070C0"/>
              </w:rPr>
            </w:pPr>
            <w:r>
              <w:rPr>
                <w:i/>
                <w:iCs/>
                <w:color w:val="0070C0"/>
              </w:rPr>
              <w:t>mwh@fcgreve.dk</w:t>
            </w:r>
          </w:p>
        </w:tc>
        <w:tc>
          <w:tcPr>
            <w:tcW w:w="991" w:type="dxa"/>
            <w:tcBorders>
              <w:bottom w:val="single" w:sz="4" w:space="0" w:color="auto"/>
            </w:tcBorders>
            <w:shd w:val="clear" w:color="auto" w:fill="E7E6E6" w:themeFill="background2"/>
          </w:tcPr>
          <w:p w14:paraId="646B9483" w14:textId="77777777" w:rsidR="00B34E5D" w:rsidRDefault="006D13D1" w:rsidP="00B34E5D">
            <w:pPr>
              <w:rPr>
                <w:i/>
                <w:iCs/>
              </w:rPr>
            </w:pPr>
            <w:r>
              <w:rPr>
                <w:i/>
                <w:iCs/>
              </w:rPr>
              <w:t>Navn:</w:t>
            </w:r>
          </w:p>
          <w:p w14:paraId="0E2D5FF3" w14:textId="77777777" w:rsidR="00B34E5D" w:rsidRDefault="006D13D1" w:rsidP="00B34E5D">
            <w:pPr>
              <w:rPr>
                <w:i/>
                <w:iCs/>
              </w:rPr>
            </w:pPr>
            <w:r>
              <w:rPr>
                <w:i/>
                <w:iCs/>
              </w:rPr>
              <w:br/>
              <w:t xml:space="preserve">Titel: </w:t>
            </w:r>
          </w:p>
          <w:p w14:paraId="7DC6B880" w14:textId="77777777" w:rsidR="00B34E5D" w:rsidRDefault="006D13D1" w:rsidP="00B34E5D">
            <w:pPr>
              <w:rPr>
                <w:i/>
                <w:iCs/>
              </w:rPr>
            </w:pPr>
            <w:r>
              <w:rPr>
                <w:i/>
                <w:iCs/>
              </w:rPr>
              <w:br/>
              <w:t>Tlf.:</w:t>
            </w:r>
          </w:p>
          <w:p w14:paraId="4BA114CA" w14:textId="77777777" w:rsidR="006D13D1" w:rsidRPr="00B34E5D" w:rsidRDefault="006D13D1" w:rsidP="00B34E5D">
            <w:pPr>
              <w:rPr>
                <w:i/>
                <w:iCs/>
              </w:rPr>
            </w:pPr>
            <w:r>
              <w:rPr>
                <w:i/>
                <w:iCs/>
              </w:rPr>
              <w:br/>
              <w:t>Mail:</w:t>
            </w:r>
          </w:p>
        </w:tc>
        <w:tc>
          <w:tcPr>
            <w:tcW w:w="4080" w:type="dxa"/>
            <w:tcBorders>
              <w:bottom w:val="single" w:sz="4" w:space="0" w:color="auto"/>
            </w:tcBorders>
          </w:tcPr>
          <w:p w14:paraId="7DA760D2" w14:textId="2EB05E2C" w:rsidR="00432B6C" w:rsidRPr="00432B6C" w:rsidRDefault="00432B6C" w:rsidP="006D13D1">
            <w:pPr>
              <w:spacing w:after="240"/>
              <w:rPr>
                <w:i/>
                <w:iCs/>
                <w:color w:val="2E74B5" w:themeColor="accent5" w:themeShade="BF"/>
              </w:rPr>
            </w:pPr>
          </w:p>
        </w:tc>
      </w:tr>
      <w:tr w:rsidR="00F563FA" w14:paraId="37375511" w14:textId="77777777" w:rsidTr="00F563FA">
        <w:tblPrEx>
          <w:jc w:val="center"/>
        </w:tblPrEx>
        <w:trPr>
          <w:trHeight w:val="553"/>
          <w:jc w:val="center"/>
        </w:trPr>
        <w:tc>
          <w:tcPr>
            <w:tcW w:w="9628" w:type="dxa"/>
            <w:gridSpan w:val="5"/>
            <w:tcBorders>
              <w:right w:val="nil"/>
            </w:tcBorders>
            <w:shd w:val="clear" w:color="auto" w:fill="auto"/>
            <w:vAlign w:val="center"/>
          </w:tcPr>
          <w:p w14:paraId="50891D56" w14:textId="77777777" w:rsidR="00F563FA" w:rsidRDefault="00F563FA" w:rsidP="00CA236D">
            <w:pPr>
              <w:spacing w:after="240"/>
              <w:rPr>
                <w:b/>
                <w:i/>
                <w:iCs/>
                <w:color w:val="FFFFFF" w:themeColor="background1"/>
                <w:sz w:val="28"/>
              </w:rPr>
            </w:pPr>
          </w:p>
        </w:tc>
      </w:tr>
      <w:tr w:rsidR="00DC5AD4" w14:paraId="2AD4DE58" w14:textId="77777777" w:rsidTr="00396E32">
        <w:tblPrEx>
          <w:jc w:val="center"/>
        </w:tblPrEx>
        <w:trPr>
          <w:trHeight w:val="553"/>
          <w:jc w:val="center"/>
        </w:trPr>
        <w:tc>
          <w:tcPr>
            <w:tcW w:w="9628" w:type="dxa"/>
            <w:gridSpan w:val="5"/>
            <w:shd w:val="clear" w:color="auto" w:fill="2F5496" w:themeFill="accent1" w:themeFillShade="BF"/>
            <w:vAlign w:val="center"/>
          </w:tcPr>
          <w:p w14:paraId="1B9E8158" w14:textId="378365C7" w:rsidR="00DC5AD4" w:rsidRPr="003D6159" w:rsidRDefault="007464C8" w:rsidP="007464C8">
            <w:pPr>
              <w:spacing w:after="240"/>
              <w:rPr>
                <w:i/>
                <w:iCs/>
                <w:color w:val="0070C0"/>
              </w:rPr>
            </w:pPr>
            <w:r>
              <w:rPr>
                <w:b/>
                <w:i/>
                <w:iCs/>
                <w:color w:val="FFFFFF" w:themeColor="background1"/>
                <w:sz w:val="28"/>
              </w:rPr>
              <w:t xml:space="preserve"> </w:t>
            </w:r>
            <w:r w:rsidR="008455D1">
              <w:rPr>
                <w:b/>
                <w:i/>
                <w:iCs/>
                <w:color w:val="FFFFFF" w:themeColor="background1"/>
                <w:sz w:val="28"/>
              </w:rPr>
              <w:t xml:space="preserve">Kontakt til </w:t>
            </w:r>
            <w:proofErr w:type="spellStart"/>
            <w:r w:rsidR="008455D1">
              <w:rPr>
                <w:b/>
                <w:i/>
                <w:iCs/>
                <w:color w:val="FFFFFF" w:themeColor="background1"/>
                <w:sz w:val="28"/>
              </w:rPr>
              <w:t>Caseudbyder</w:t>
            </w:r>
            <w:proofErr w:type="spellEnd"/>
            <w:r w:rsidR="008455D1">
              <w:rPr>
                <w:b/>
                <w:i/>
                <w:iCs/>
                <w:color w:val="FFFFFF" w:themeColor="background1"/>
                <w:sz w:val="28"/>
              </w:rPr>
              <w:t xml:space="preserve"> </w:t>
            </w:r>
          </w:p>
        </w:tc>
      </w:tr>
      <w:tr w:rsidR="00DC5AD4" w14:paraId="7C950EBA" w14:textId="77777777" w:rsidTr="00CA236D">
        <w:tblPrEx>
          <w:jc w:val="center"/>
        </w:tblPrEx>
        <w:trPr>
          <w:jc w:val="center"/>
        </w:trPr>
        <w:tc>
          <w:tcPr>
            <w:tcW w:w="973" w:type="dxa"/>
            <w:gridSpan w:val="2"/>
            <w:shd w:val="clear" w:color="auto" w:fill="E7E6E6" w:themeFill="background2"/>
            <w:vAlign w:val="center"/>
          </w:tcPr>
          <w:p w14:paraId="4362937C" w14:textId="1CCF8812" w:rsidR="00DC5AD4" w:rsidRDefault="00DC5AD4" w:rsidP="00CA236D">
            <w:pPr>
              <w:spacing w:after="240"/>
              <w:rPr>
                <w:i/>
                <w:iCs/>
              </w:rPr>
            </w:pPr>
          </w:p>
        </w:tc>
        <w:tc>
          <w:tcPr>
            <w:tcW w:w="8655" w:type="dxa"/>
            <w:gridSpan w:val="3"/>
            <w:vAlign w:val="center"/>
          </w:tcPr>
          <w:p w14:paraId="37C0DAC2" w14:textId="13FD5C19" w:rsidR="00AB2B57" w:rsidRDefault="008455D1" w:rsidP="00940A0F">
            <w:pPr>
              <w:spacing w:after="240"/>
              <w:rPr>
                <w:i/>
                <w:iCs/>
              </w:rPr>
            </w:pPr>
            <w:r w:rsidRPr="008455D1">
              <w:rPr>
                <w:i/>
                <w:iCs/>
              </w:rPr>
              <w:t>D</w:t>
            </w:r>
            <w:r w:rsidR="00DC5AD4" w:rsidRPr="008455D1">
              <w:rPr>
                <w:i/>
                <w:iCs/>
              </w:rPr>
              <w:t xml:space="preserve">e grupper der arbejder med vores </w:t>
            </w:r>
            <w:proofErr w:type="gramStart"/>
            <w:r w:rsidR="00DC5AD4" w:rsidRPr="008455D1">
              <w:rPr>
                <w:i/>
                <w:iCs/>
              </w:rPr>
              <w:t>case</w:t>
            </w:r>
            <w:proofErr w:type="gramEnd"/>
            <w:r w:rsidR="00DC5AD4" w:rsidRPr="008455D1">
              <w:rPr>
                <w:i/>
                <w:iCs/>
              </w:rPr>
              <w:t xml:space="preserve"> kan kontakte </w:t>
            </w:r>
            <w:r w:rsidR="00356242" w:rsidRPr="008455D1">
              <w:rPr>
                <w:i/>
                <w:iCs/>
              </w:rPr>
              <w:t>__</w:t>
            </w:r>
            <w:r w:rsidR="00F575D9" w:rsidRPr="008455D1">
              <w:rPr>
                <w:i/>
                <w:iCs/>
              </w:rPr>
              <w:t>Mona</w:t>
            </w:r>
            <w:r w:rsidR="00DC5AD4" w:rsidRPr="008455D1">
              <w:rPr>
                <w:i/>
                <w:iCs/>
              </w:rPr>
              <w:t xml:space="preserve"> p</w:t>
            </w:r>
            <w:r w:rsidR="00F563FA" w:rsidRPr="008455D1">
              <w:rPr>
                <w:i/>
                <w:iCs/>
              </w:rPr>
              <w:t>å</w:t>
            </w:r>
            <w:r w:rsidR="00DC5AD4" w:rsidRPr="008455D1">
              <w:rPr>
                <w:i/>
                <w:iCs/>
              </w:rPr>
              <w:t xml:space="preserve"> telefonn</w:t>
            </w:r>
            <w:r w:rsidR="00F563FA" w:rsidRPr="008455D1">
              <w:rPr>
                <w:i/>
                <w:iCs/>
              </w:rPr>
              <w:t>ummer:</w:t>
            </w:r>
            <w:r w:rsidR="00F575D9" w:rsidRPr="008455D1">
              <w:rPr>
                <w:i/>
                <w:iCs/>
              </w:rPr>
              <w:t>44 11 58 02</w:t>
            </w:r>
            <w:r w:rsidR="00DC5AD4" w:rsidRPr="008455D1">
              <w:rPr>
                <w:i/>
                <w:iCs/>
              </w:rPr>
              <w:t xml:space="preserve"> i tidsrummet</w:t>
            </w:r>
            <w:r w:rsidRPr="008455D1">
              <w:rPr>
                <w:i/>
                <w:iCs/>
              </w:rPr>
              <w:t xml:space="preserve"> </w:t>
            </w:r>
            <w:r w:rsidR="00F575D9" w:rsidRPr="008455D1">
              <w:rPr>
                <w:i/>
                <w:iCs/>
              </w:rPr>
              <w:t>kl. 14- 18 den 29</w:t>
            </w:r>
            <w:r w:rsidRPr="008455D1">
              <w:rPr>
                <w:i/>
                <w:iCs/>
              </w:rPr>
              <w:t>.</w:t>
            </w:r>
            <w:r w:rsidR="00F575D9" w:rsidRPr="008455D1">
              <w:rPr>
                <w:i/>
                <w:iCs/>
              </w:rPr>
              <w:t xml:space="preserve"> februar og kl. 10-13 den 1. marts.</w:t>
            </w:r>
          </w:p>
        </w:tc>
      </w:tr>
    </w:tbl>
    <w:p w14:paraId="18838B8D" w14:textId="098D7113" w:rsidR="00F563FA" w:rsidRDefault="00F563FA" w:rsidP="00F87CF3">
      <w:pPr>
        <w:spacing w:after="240"/>
        <w:rPr>
          <w:i/>
          <w:iCs/>
        </w:rPr>
      </w:pPr>
    </w:p>
    <w:tbl>
      <w:tblPr>
        <w:tblStyle w:val="Tabel-Gitter"/>
        <w:tblW w:w="0" w:type="auto"/>
        <w:tblLook w:val="04A0" w:firstRow="1" w:lastRow="0" w:firstColumn="1" w:lastColumn="0" w:noHBand="0" w:noVBand="1"/>
      </w:tblPr>
      <w:tblGrid>
        <w:gridCol w:w="769"/>
        <w:gridCol w:w="8859"/>
      </w:tblGrid>
      <w:tr w:rsidR="006D13D1" w14:paraId="72FA275A" w14:textId="77777777" w:rsidTr="00396E32">
        <w:tc>
          <w:tcPr>
            <w:tcW w:w="9628" w:type="dxa"/>
            <w:gridSpan w:val="2"/>
            <w:shd w:val="clear" w:color="auto" w:fill="2F5496" w:themeFill="accent1" w:themeFillShade="BF"/>
            <w:vAlign w:val="center"/>
          </w:tcPr>
          <w:p w14:paraId="1A6D6CF8" w14:textId="3F54FF6A" w:rsidR="006D13D1" w:rsidRPr="006F6C5D" w:rsidRDefault="00B34E5D" w:rsidP="00CA236D">
            <w:pPr>
              <w:spacing w:after="240"/>
              <w:rPr>
                <w:i/>
                <w:iCs/>
                <w:color w:val="0070C0"/>
                <w:sz w:val="24"/>
                <w:szCs w:val="24"/>
              </w:rPr>
            </w:pPr>
            <w:r w:rsidRPr="006F6C5D">
              <w:rPr>
                <w:b/>
                <w:i/>
                <w:iCs/>
                <w:color w:val="FFFFFF" w:themeColor="background1"/>
                <w:sz w:val="24"/>
                <w:szCs w:val="24"/>
              </w:rPr>
              <w:t xml:space="preserve">VIRKSOMHEDSBESKRIVELSE </w:t>
            </w:r>
          </w:p>
        </w:tc>
      </w:tr>
      <w:tr w:rsidR="006D13D1" w14:paraId="130EFD8F" w14:textId="77777777" w:rsidTr="00D16868">
        <w:trPr>
          <w:trHeight w:val="790"/>
        </w:trPr>
        <w:tc>
          <w:tcPr>
            <w:tcW w:w="769" w:type="dxa"/>
            <w:shd w:val="clear" w:color="auto" w:fill="E7E6E6" w:themeFill="background2"/>
          </w:tcPr>
          <w:p w14:paraId="01C4AFEB" w14:textId="77777777" w:rsidR="006D13D1" w:rsidRDefault="006D13D1" w:rsidP="00CA236D">
            <w:pPr>
              <w:spacing w:after="240"/>
              <w:rPr>
                <w:i/>
                <w:iCs/>
              </w:rPr>
            </w:pPr>
          </w:p>
        </w:tc>
        <w:tc>
          <w:tcPr>
            <w:tcW w:w="8859" w:type="dxa"/>
          </w:tcPr>
          <w:p w14:paraId="3F15E6AF" w14:textId="5E5B41EA" w:rsidR="00E1267A" w:rsidRPr="00EB1BE9" w:rsidRDefault="00EB1BE9" w:rsidP="00432B6C">
            <w:pPr>
              <w:rPr>
                <w:rFonts w:ascii="Arial" w:hAnsi="Arial" w:cs="Arial"/>
                <w:b/>
                <w:bCs/>
                <w:i/>
                <w:iCs/>
              </w:rPr>
            </w:pPr>
            <w:r w:rsidRPr="00EB1BE9">
              <w:rPr>
                <w:rFonts w:ascii="Arial" w:hAnsi="Arial" w:cs="Arial"/>
                <w:b/>
                <w:bCs/>
                <w:i/>
                <w:iCs/>
              </w:rPr>
              <w:t>Viden om projektet og forskning i relation til temaerne</w:t>
            </w:r>
            <w:r w:rsidR="008455D1">
              <w:rPr>
                <w:rFonts w:ascii="Arial" w:hAnsi="Arial" w:cs="Arial"/>
                <w:b/>
                <w:bCs/>
                <w:i/>
                <w:iCs/>
              </w:rPr>
              <w:t xml:space="preserve"> til at orientere sig i</w:t>
            </w:r>
            <w:r w:rsidRPr="00EB1BE9">
              <w:rPr>
                <w:rFonts w:ascii="Arial" w:hAnsi="Arial" w:cs="Arial"/>
                <w:b/>
                <w:bCs/>
                <w:i/>
                <w:iCs/>
              </w:rPr>
              <w:t>:</w:t>
            </w:r>
          </w:p>
          <w:p w14:paraId="5AF749FD" w14:textId="77777777" w:rsidR="00EB1BE9" w:rsidRPr="007D18B4" w:rsidRDefault="00EB1BE9" w:rsidP="00432B6C">
            <w:pPr>
              <w:rPr>
                <w:rFonts w:ascii="Arial" w:hAnsi="Arial" w:cs="Arial"/>
                <w:i/>
                <w:iCs/>
              </w:rPr>
            </w:pPr>
          </w:p>
          <w:p w14:paraId="50F032B1" w14:textId="77777777" w:rsidR="003F5441" w:rsidRPr="004B3655" w:rsidRDefault="00E1267A" w:rsidP="004B3655">
            <w:pPr>
              <w:pStyle w:val="Listeafsnit"/>
              <w:numPr>
                <w:ilvl w:val="0"/>
                <w:numId w:val="7"/>
              </w:numPr>
              <w:rPr>
                <w:rFonts w:ascii="Arial" w:hAnsi="Arial" w:cs="Arial"/>
              </w:rPr>
            </w:pPr>
            <w:bookmarkStart w:id="0" w:name="_Hlk156308323"/>
            <w:r w:rsidRPr="004B3655">
              <w:rPr>
                <w:rFonts w:ascii="Arial" w:hAnsi="Arial" w:cs="Arial"/>
              </w:rPr>
              <w:t xml:space="preserve">Læs om projektet her: </w:t>
            </w:r>
            <w:hyperlink r:id="rId7" w:history="1">
              <w:r w:rsidRPr="004B3655">
                <w:rPr>
                  <w:rStyle w:val="Hyperlink"/>
                  <w:rFonts w:ascii="Arial" w:hAnsi="Arial" w:cs="Arial"/>
                </w:rPr>
                <w:t>Unge bevæger for</w:t>
              </w:r>
              <w:r w:rsidRPr="004B3655">
                <w:rPr>
                  <w:rStyle w:val="Hyperlink"/>
                  <w:rFonts w:ascii="Arial" w:hAnsi="Arial" w:cs="Arial"/>
                </w:rPr>
                <w:t>e</w:t>
              </w:r>
              <w:r w:rsidRPr="004B3655">
                <w:rPr>
                  <w:rStyle w:val="Hyperlink"/>
                  <w:rFonts w:ascii="Arial" w:hAnsi="Arial" w:cs="Arial"/>
                </w:rPr>
                <w:t>ningen | FCGreve.dk</w:t>
              </w:r>
            </w:hyperlink>
            <w:r w:rsidR="003F5441" w:rsidRPr="004B3655">
              <w:rPr>
                <w:rFonts w:ascii="Arial" w:hAnsi="Arial" w:cs="Arial"/>
              </w:rPr>
              <w:t xml:space="preserve"> </w:t>
            </w:r>
          </w:p>
          <w:p w14:paraId="1817107B" w14:textId="7F5DE18A" w:rsidR="00E1267A" w:rsidRPr="004B3655" w:rsidRDefault="003F5441" w:rsidP="004B3655">
            <w:pPr>
              <w:pStyle w:val="Listeafsnit"/>
              <w:numPr>
                <w:ilvl w:val="0"/>
                <w:numId w:val="7"/>
              </w:numPr>
              <w:rPr>
                <w:rFonts w:ascii="Arial" w:hAnsi="Arial" w:cs="Arial"/>
              </w:rPr>
            </w:pPr>
            <w:r w:rsidRPr="004B3655">
              <w:rPr>
                <w:rFonts w:ascii="Arial" w:hAnsi="Arial" w:cs="Arial"/>
              </w:rPr>
              <w:t xml:space="preserve">og her: </w:t>
            </w:r>
            <w:hyperlink r:id="rId8" w:history="1">
              <w:r w:rsidR="00E1267A" w:rsidRPr="004B3655">
                <w:rPr>
                  <w:rStyle w:val="Hyperlink"/>
                  <w:rFonts w:ascii="Arial" w:hAnsi="Arial" w:cs="Arial"/>
                </w:rPr>
                <w:t>Projekt "Unge Bevæger Foreningen" | ifs-greve.dk</w:t>
              </w:r>
            </w:hyperlink>
            <w:r w:rsidR="00E1267A" w:rsidRPr="004B3655">
              <w:rPr>
                <w:rFonts w:ascii="Arial" w:hAnsi="Arial" w:cs="Arial"/>
              </w:rPr>
              <w:t xml:space="preserve"> (tryk ind på projektansøgningen for at få en detaljeret beskrivelse af projektet)</w:t>
            </w:r>
          </w:p>
          <w:p w14:paraId="37CA2A3A" w14:textId="1AEB4B1E" w:rsidR="00A7520F" w:rsidRPr="004B3655" w:rsidRDefault="00A7520F" w:rsidP="004B3655">
            <w:pPr>
              <w:pStyle w:val="Listeafsnit"/>
              <w:numPr>
                <w:ilvl w:val="0"/>
                <w:numId w:val="6"/>
              </w:numPr>
              <w:rPr>
                <w:rStyle w:val="Hyperlink"/>
                <w:rFonts w:ascii="Arial" w:hAnsi="Arial" w:cs="Arial"/>
              </w:rPr>
            </w:pPr>
            <w:r w:rsidRPr="004B3655">
              <w:rPr>
                <w:rFonts w:ascii="Arial" w:hAnsi="Arial" w:cs="Arial"/>
              </w:rPr>
              <w:t xml:space="preserve">Læs/lyt om Ungeforum her: </w:t>
            </w:r>
            <w:hyperlink r:id="rId9" w:history="1">
              <w:r w:rsidRPr="004B3655">
                <w:rPr>
                  <w:rStyle w:val="Hyperlink"/>
                  <w:rFonts w:ascii="Arial" w:hAnsi="Arial" w:cs="Arial"/>
                </w:rPr>
                <w:t>(3) Unge Forum (Unge Bevæger Foreningen) | Facebook</w:t>
              </w:r>
            </w:hyperlink>
          </w:p>
          <w:p w14:paraId="1F4D0126" w14:textId="77777777" w:rsidR="004B3655" w:rsidRPr="004B3655" w:rsidRDefault="004B3655" w:rsidP="004B3655">
            <w:pPr>
              <w:pStyle w:val="Listeafsnit"/>
              <w:numPr>
                <w:ilvl w:val="0"/>
                <w:numId w:val="6"/>
              </w:numPr>
              <w:contextualSpacing w:val="0"/>
              <w:rPr>
                <w:rFonts w:ascii="Arial" w:hAnsi="Arial" w:cs="Arial"/>
              </w:rPr>
            </w:pPr>
            <w:r w:rsidRPr="004B3655">
              <w:rPr>
                <w:rFonts w:ascii="Arial" w:hAnsi="Arial" w:cs="Arial"/>
              </w:rPr>
              <w:t xml:space="preserve">Rapporten ’Ensomhed og Fritidsfællesskaber’, som </w:t>
            </w:r>
            <w:proofErr w:type="spellStart"/>
            <w:r w:rsidRPr="004B3655">
              <w:rPr>
                <w:rFonts w:ascii="Arial" w:hAnsi="Arial" w:cs="Arial"/>
              </w:rPr>
              <w:t>SocialRespons</w:t>
            </w:r>
            <w:proofErr w:type="spellEnd"/>
            <w:r w:rsidRPr="004B3655">
              <w:rPr>
                <w:rFonts w:ascii="Arial" w:hAnsi="Arial" w:cs="Arial"/>
              </w:rPr>
              <w:t xml:space="preserve"> har udarbejdet for Mary Fonden: </w:t>
            </w:r>
            <w:hyperlink r:id="rId10" w:history="1">
              <w:r w:rsidRPr="004B3655">
                <w:rPr>
                  <w:rStyle w:val="Hyperlink"/>
                  <w:rFonts w:ascii="Arial" w:hAnsi="Arial" w:cs="Arial"/>
                </w:rPr>
                <w:t>https://www.maryfonden.dk/viden/ensomhed-og-fritidsfaellesskaber-blandt-unge/</w:t>
              </w:r>
            </w:hyperlink>
          </w:p>
          <w:p w14:paraId="6831DCF4" w14:textId="77777777" w:rsidR="004B3655" w:rsidRPr="004B3655" w:rsidRDefault="004B3655" w:rsidP="004B3655">
            <w:pPr>
              <w:pStyle w:val="Listeafsnit"/>
              <w:rPr>
                <w:rFonts w:ascii="Arial" w:hAnsi="Arial" w:cs="Arial"/>
              </w:rPr>
            </w:pPr>
            <w:r w:rsidRPr="004B3655">
              <w:rPr>
                <w:rFonts w:ascii="Arial" w:hAnsi="Arial" w:cs="Arial"/>
              </w:rPr>
              <w:lastRenderedPageBreak/>
              <w:t xml:space="preserve">Rapporten bygger på en række kvalitative interviews med unge, som har oplevet ensomhed – udover de unges fortællinger om at indgå i fritidsfællesskaber, giver rapporten en række konkrete bud på greb, som man kan skele til, hvis man gerne vil arbejde med inkluderende fritidsfællesskaber. </w:t>
            </w:r>
          </w:p>
          <w:p w14:paraId="308BBE00" w14:textId="77777777" w:rsidR="004B3655" w:rsidRPr="004B3655" w:rsidRDefault="004B3655" w:rsidP="004B3655">
            <w:pPr>
              <w:pStyle w:val="Listeafsnit"/>
              <w:numPr>
                <w:ilvl w:val="0"/>
                <w:numId w:val="6"/>
              </w:numPr>
              <w:contextualSpacing w:val="0"/>
              <w:rPr>
                <w:rStyle w:val="Hyperlink"/>
                <w:rFonts w:ascii="Arial" w:eastAsia="Times New Roman" w:hAnsi="Arial" w:cs="Arial"/>
                <w:color w:val="auto"/>
                <w:u w:val="none"/>
              </w:rPr>
            </w:pPr>
            <w:proofErr w:type="gramStart"/>
            <w:r w:rsidRPr="004B3655">
              <w:rPr>
                <w:rFonts w:ascii="Arial" w:eastAsia="Times New Roman" w:hAnsi="Arial" w:cs="Arial"/>
              </w:rPr>
              <w:t>SST rapport</w:t>
            </w:r>
            <w:proofErr w:type="gramEnd"/>
            <w:r w:rsidRPr="004B3655">
              <w:rPr>
                <w:rFonts w:ascii="Arial" w:eastAsia="Times New Roman" w:hAnsi="Arial" w:cs="Arial"/>
              </w:rPr>
              <w:t xml:space="preserve">- 5 ingredienser til et sundhedsfremmende fællesskab: </w:t>
            </w:r>
            <w:hyperlink r:id="rId11" w:history="1">
              <w:r w:rsidRPr="004B3655">
                <w:rPr>
                  <w:rStyle w:val="Hyperlink"/>
                  <w:rFonts w:ascii="Arial" w:eastAsia="Times New Roman" w:hAnsi="Arial" w:cs="Arial"/>
                </w:rPr>
                <w:t>Karakteristika af det mentalt sundhedsfremmende fritidsfælleskab for unge (sundhedsstyrelsen.dk)</w:t>
              </w:r>
            </w:hyperlink>
          </w:p>
          <w:p w14:paraId="52F83B1C" w14:textId="210042E9" w:rsidR="004B3655" w:rsidRPr="004B3655" w:rsidRDefault="004B3655" w:rsidP="00432B6C">
            <w:pPr>
              <w:pStyle w:val="Listeafsnit"/>
              <w:numPr>
                <w:ilvl w:val="0"/>
                <w:numId w:val="6"/>
              </w:numPr>
              <w:contextualSpacing w:val="0"/>
              <w:rPr>
                <w:rFonts w:ascii="Arial" w:eastAsia="Times New Roman" w:hAnsi="Arial" w:cs="Arial"/>
              </w:rPr>
            </w:pPr>
            <w:r w:rsidRPr="004B3655">
              <w:rPr>
                <w:rFonts w:ascii="Arial" w:eastAsia="Times New Roman" w:hAnsi="Arial" w:cs="Arial"/>
              </w:rPr>
              <w:t>Speciale omkring unges motivation og engagement i foreningsudvikling:</w:t>
            </w:r>
            <w:r w:rsidRPr="004B3655">
              <w:rPr>
                <w:rStyle w:val="Hyperlink"/>
                <w:rFonts w:ascii="Arial" w:eastAsia="Times New Roman" w:hAnsi="Arial" w:cs="Arial"/>
                <w:color w:val="auto"/>
                <w:u w:val="none"/>
              </w:rPr>
              <w:t xml:space="preserve"> </w:t>
            </w:r>
            <w:hyperlink r:id="rId12" w:history="1">
              <w:r w:rsidRPr="004B3655">
                <w:rPr>
                  <w:rStyle w:val="Hyperlink"/>
                  <w:rFonts w:ascii="Arial" w:hAnsi="Arial" w:cs="Arial"/>
                </w:rPr>
                <w:t>Hvordan motiveres unge til at engagere sig i udviklings- og ledelsesarbejde i idrætsforeninger? – FIIBL</w:t>
              </w:r>
            </w:hyperlink>
          </w:p>
          <w:bookmarkEnd w:id="0"/>
          <w:p w14:paraId="314A1AF6" w14:textId="02F92AB5" w:rsidR="00AB2B57" w:rsidRPr="007D18B4" w:rsidRDefault="00AB2B57" w:rsidP="00432B6C">
            <w:pPr>
              <w:rPr>
                <w:rFonts w:ascii="Arial" w:hAnsi="Arial" w:cs="Arial"/>
              </w:rPr>
            </w:pPr>
          </w:p>
          <w:p w14:paraId="2BE82557" w14:textId="5F773CED" w:rsidR="00AB2B57" w:rsidRPr="005E2CD9" w:rsidRDefault="005C450F" w:rsidP="00432B6C">
            <w:pPr>
              <w:rPr>
                <w:rFonts w:ascii="Arial" w:hAnsi="Arial" w:cs="Arial"/>
              </w:rPr>
            </w:pPr>
            <w:r w:rsidRPr="005E2CD9">
              <w:rPr>
                <w:rFonts w:ascii="Arial" w:hAnsi="Arial" w:cs="Arial"/>
              </w:rPr>
              <w:t>Projektet Unge Bevæger Foreningen er et projekt der kører i FrivilligCenter Greve. Det er i Frivilligcenteret</w:t>
            </w:r>
            <w:r w:rsidR="008455D1">
              <w:rPr>
                <w:rFonts w:ascii="Arial" w:hAnsi="Arial" w:cs="Arial"/>
              </w:rPr>
              <w:t>,</w:t>
            </w:r>
            <w:r w:rsidRPr="005E2CD9">
              <w:rPr>
                <w:rFonts w:ascii="Arial" w:hAnsi="Arial" w:cs="Arial"/>
              </w:rPr>
              <w:t xml:space="preserve"> at projektlederen har kontor og mødelokale til rådighed. De 4 foreninger ligger i samme bygning (Greve </w:t>
            </w:r>
            <w:r w:rsidR="005E2CD9" w:rsidRPr="005E2CD9">
              <w:rPr>
                <w:rFonts w:ascii="Arial" w:hAnsi="Arial" w:cs="Arial"/>
              </w:rPr>
              <w:t>Idræts Center</w:t>
            </w:r>
            <w:r w:rsidRPr="005E2CD9">
              <w:rPr>
                <w:rFonts w:ascii="Arial" w:hAnsi="Arial" w:cs="Arial"/>
              </w:rPr>
              <w:t>) og den 5. ligger lige rundt om hjørnet fra Frivilligcenteret- så de er alle ret tæt på hinanden.</w:t>
            </w:r>
          </w:p>
          <w:p w14:paraId="41E1CCB2" w14:textId="1D735184" w:rsidR="00AB2B57" w:rsidRPr="005E2CD9" w:rsidRDefault="005C450F" w:rsidP="00432B6C">
            <w:pPr>
              <w:rPr>
                <w:rFonts w:ascii="Arial" w:hAnsi="Arial" w:cs="Arial"/>
              </w:rPr>
            </w:pPr>
            <w:r w:rsidRPr="005E2CD9">
              <w:rPr>
                <w:rFonts w:ascii="Arial" w:hAnsi="Arial" w:cs="Arial"/>
              </w:rPr>
              <w:t xml:space="preserve">Da vi arbejder indenfor </w:t>
            </w:r>
            <w:r w:rsidR="005E2CD9" w:rsidRPr="005E2CD9">
              <w:rPr>
                <w:rFonts w:ascii="Arial" w:hAnsi="Arial" w:cs="Arial"/>
              </w:rPr>
              <w:t>foreningsområdet,</w:t>
            </w:r>
            <w:r w:rsidRPr="005E2CD9">
              <w:rPr>
                <w:rFonts w:ascii="Arial" w:hAnsi="Arial" w:cs="Arial"/>
              </w:rPr>
              <w:t xml:space="preserve"> er der mange af de aktører</w:t>
            </w:r>
            <w:r w:rsidR="008455D1">
              <w:rPr>
                <w:rFonts w:ascii="Arial" w:hAnsi="Arial" w:cs="Arial"/>
              </w:rPr>
              <w:t>, som</w:t>
            </w:r>
            <w:r w:rsidRPr="005E2CD9">
              <w:rPr>
                <w:rFonts w:ascii="Arial" w:hAnsi="Arial" w:cs="Arial"/>
              </w:rPr>
              <w:t xml:space="preserve"> vi samarbejder med</w:t>
            </w:r>
            <w:r w:rsidR="008455D1">
              <w:rPr>
                <w:rFonts w:ascii="Arial" w:hAnsi="Arial" w:cs="Arial"/>
              </w:rPr>
              <w:t xml:space="preserve">, der </w:t>
            </w:r>
            <w:r w:rsidRPr="005E2CD9">
              <w:rPr>
                <w:rFonts w:ascii="Arial" w:hAnsi="Arial" w:cs="Arial"/>
              </w:rPr>
              <w:t>er frivillige- så det frivillige arbejde og samarbejdet med frivillige er vigtigt i projektet.</w:t>
            </w:r>
          </w:p>
          <w:p w14:paraId="4486EDE8" w14:textId="77777777" w:rsidR="005E2CD9" w:rsidRPr="005E2CD9" w:rsidRDefault="005E2CD9" w:rsidP="00432B6C">
            <w:pPr>
              <w:rPr>
                <w:rFonts w:ascii="Arial" w:hAnsi="Arial" w:cs="Arial"/>
              </w:rPr>
            </w:pPr>
          </w:p>
          <w:p w14:paraId="4A537697" w14:textId="2474BAB0" w:rsidR="005E2CD9" w:rsidRDefault="005E2CD9" w:rsidP="00432B6C">
            <w:pPr>
              <w:rPr>
                <w:rFonts w:ascii="Arial" w:hAnsi="Arial" w:cs="Arial"/>
              </w:rPr>
            </w:pPr>
            <w:r w:rsidRPr="005E2CD9">
              <w:rPr>
                <w:rFonts w:ascii="Arial" w:hAnsi="Arial" w:cs="Arial"/>
              </w:rPr>
              <w:t xml:space="preserve">Det er et større lokalt projekt som er </w:t>
            </w:r>
            <w:proofErr w:type="spellStart"/>
            <w:r w:rsidRPr="005E2CD9">
              <w:rPr>
                <w:rFonts w:ascii="Arial" w:hAnsi="Arial" w:cs="Arial"/>
              </w:rPr>
              <w:t>tre-sporet</w:t>
            </w:r>
            <w:proofErr w:type="spellEnd"/>
            <w:r>
              <w:rPr>
                <w:rFonts w:ascii="Arial" w:hAnsi="Arial" w:cs="Arial"/>
              </w:rPr>
              <w:t xml:space="preserve"> (se projektbeskrivelse). Selvom sporene hænger meget sammen, er det</w:t>
            </w:r>
            <w:r w:rsidRPr="005E2CD9">
              <w:rPr>
                <w:rFonts w:ascii="Arial" w:hAnsi="Arial" w:cs="Arial"/>
              </w:rPr>
              <w:t xml:space="preserve"> primært spor 2</w:t>
            </w:r>
            <w:r w:rsidR="008455D1">
              <w:rPr>
                <w:rFonts w:ascii="Arial" w:hAnsi="Arial" w:cs="Arial"/>
              </w:rPr>
              <w:t>,</w:t>
            </w:r>
            <w:r w:rsidRPr="005E2CD9">
              <w:rPr>
                <w:rFonts w:ascii="Arial" w:hAnsi="Arial" w:cs="Arial"/>
              </w:rPr>
              <w:t xml:space="preserve"> som vi er meget interesseret i at høre jeres bud på forskellige løsninger</w:t>
            </w:r>
            <w:r w:rsidR="008455D1">
              <w:rPr>
                <w:rFonts w:ascii="Arial" w:hAnsi="Arial" w:cs="Arial"/>
              </w:rPr>
              <w:t xml:space="preserve"> til</w:t>
            </w:r>
            <w:r>
              <w:rPr>
                <w:rFonts w:ascii="Arial" w:hAnsi="Arial" w:cs="Arial"/>
              </w:rPr>
              <w:t>.</w:t>
            </w:r>
          </w:p>
          <w:p w14:paraId="5815C54F" w14:textId="77777777" w:rsidR="008455D1" w:rsidRDefault="008455D1" w:rsidP="00432B6C">
            <w:pPr>
              <w:rPr>
                <w:rFonts w:ascii="Arial" w:hAnsi="Arial" w:cs="Arial"/>
              </w:rPr>
            </w:pPr>
          </w:p>
          <w:p w14:paraId="471BDD8B" w14:textId="7EFBE79D" w:rsidR="005E2CD9" w:rsidRPr="00CF1527" w:rsidRDefault="005E2CD9" w:rsidP="00432B6C">
            <w:pPr>
              <w:rPr>
                <w:rFonts w:ascii="Arial" w:hAnsi="Arial" w:cs="Arial"/>
              </w:rPr>
            </w:pPr>
            <w:r>
              <w:rPr>
                <w:rFonts w:ascii="Arial" w:hAnsi="Arial" w:cs="Arial"/>
              </w:rPr>
              <w:t xml:space="preserve">Budgettet for spor 2 er 10.000kr </w:t>
            </w:r>
            <w:r w:rsidR="003F5441">
              <w:rPr>
                <w:rFonts w:ascii="Arial" w:hAnsi="Arial" w:cs="Arial"/>
              </w:rPr>
              <w:t xml:space="preserve">til hvert ungeforum pr. år (der er 5 </w:t>
            </w:r>
            <w:proofErr w:type="spellStart"/>
            <w:r w:rsidR="003F5441">
              <w:rPr>
                <w:rFonts w:ascii="Arial" w:hAnsi="Arial" w:cs="Arial"/>
              </w:rPr>
              <w:t>ungefora</w:t>
            </w:r>
            <w:r w:rsidR="004B3655">
              <w:rPr>
                <w:rFonts w:ascii="Arial" w:hAnsi="Arial" w:cs="Arial"/>
              </w:rPr>
              <w:t>e</w:t>
            </w:r>
            <w:r w:rsidR="004B3655">
              <w:t>r</w:t>
            </w:r>
            <w:proofErr w:type="spellEnd"/>
            <w:r w:rsidR="003F5441">
              <w:rPr>
                <w:rFonts w:ascii="Arial" w:hAnsi="Arial" w:cs="Arial"/>
              </w:rPr>
              <w:t xml:space="preserve"> i alt = 50.000 pr. år) som</w:t>
            </w:r>
            <w:r>
              <w:rPr>
                <w:rFonts w:ascii="Arial" w:hAnsi="Arial" w:cs="Arial"/>
              </w:rPr>
              <w:t xml:space="preserve"> de </w:t>
            </w:r>
            <w:r w:rsidR="003F5441">
              <w:rPr>
                <w:rFonts w:ascii="Arial" w:hAnsi="Arial" w:cs="Arial"/>
              </w:rPr>
              <w:t xml:space="preserve">unge </w:t>
            </w:r>
            <w:r>
              <w:rPr>
                <w:rFonts w:ascii="Arial" w:hAnsi="Arial" w:cs="Arial"/>
              </w:rPr>
              <w:t>kan lave aktiviteter/events/nye hold/andet for</w:t>
            </w:r>
            <w:r w:rsidR="003F5441">
              <w:rPr>
                <w:rFonts w:ascii="Arial" w:hAnsi="Arial" w:cs="Arial"/>
              </w:rPr>
              <w:t xml:space="preserve"> og </w:t>
            </w:r>
            <w:r>
              <w:rPr>
                <w:rFonts w:ascii="Arial" w:hAnsi="Arial" w:cs="Arial"/>
              </w:rPr>
              <w:t xml:space="preserve">som skal understøtte ungemiljøet i foreningen. </w:t>
            </w:r>
          </w:p>
        </w:tc>
      </w:tr>
    </w:tbl>
    <w:p w14:paraId="4122052E" w14:textId="05D44B9A" w:rsidR="003D6159" w:rsidRDefault="003D6159" w:rsidP="00F87CF3">
      <w:pPr>
        <w:rPr>
          <w:b/>
          <w:bCs/>
          <w:i/>
          <w:iCs/>
        </w:rPr>
      </w:pPr>
    </w:p>
    <w:tbl>
      <w:tblPr>
        <w:tblStyle w:val="Tabel-Gitter"/>
        <w:tblW w:w="0" w:type="auto"/>
        <w:tblLook w:val="04A0" w:firstRow="1" w:lastRow="0" w:firstColumn="1" w:lastColumn="0" w:noHBand="0" w:noVBand="1"/>
      </w:tblPr>
      <w:tblGrid>
        <w:gridCol w:w="769"/>
        <w:gridCol w:w="8859"/>
      </w:tblGrid>
      <w:tr w:rsidR="006D13D1" w14:paraId="00F5A98A" w14:textId="77777777" w:rsidTr="00396E32">
        <w:trPr>
          <w:trHeight w:val="539"/>
        </w:trPr>
        <w:tc>
          <w:tcPr>
            <w:tcW w:w="9628" w:type="dxa"/>
            <w:gridSpan w:val="2"/>
            <w:shd w:val="clear" w:color="auto" w:fill="2F5496" w:themeFill="accent1" w:themeFillShade="BF"/>
            <w:vAlign w:val="center"/>
          </w:tcPr>
          <w:p w14:paraId="5C53411C" w14:textId="77777777" w:rsidR="006D13D1" w:rsidRPr="00430AAA" w:rsidRDefault="00B34E5D" w:rsidP="00B34E5D">
            <w:pPr>
              <w:spacing w:after="240"/>
              <w:rPr>
                <w:i/>
                <w:iCs/>
                <w:color w:val="FFFFFF" w:themeColor="background1"/>
              </w:rPr>
            </w:pPr>
            <w:r w:rsidRPr="003A27A3">
              <w:rPr>
                <w:b/>
                <w:i/>
                <w:iCs/>
                <w:color w:val="FFFFFF" w:themeColor="background1"/>
                <w:sz w:val="28"/>
              </w:rPr>
              <w:t xml:space="preserve">UDFORDRING </w:t>
            </w:r>
          </w:p>
        </w:tc>
      </w:tr>
      <w:tr w:rsidR="006A5144" w14:paraId="19BF6D70" w14:textId="77777777" w:rsidTr="00CA236D">
        <w:trPr>
          <w:trHeight w:val="790"/>
        </w:trPr>
        <w:tc>
          <w:tcPr>
            <w:tcW w:w="769" w:type="dxa"/>
            <w:shd w:val="clear" w:color="auto" w:fill="E7E6E6" w:themeFill="background2"/>
          </w:tcPr>
          <w:p w14:paraId="4D7E2DFD" w14:textId="77777777" w:rsidR="006A5144" w:rsidRDefault="006A5144" w:rsidP="00CA236D">
            <w:pPr>
              <w:spacing w:after="240"/>
              <w:rPr>
                <w:i/>
                <w:iCs/>
              </w:rPr>
            </w:pPr>
          </w:p>
        </w:tc>
        <w:tc>
          <w:tcPr>
            <w:tcW w:w="8859" w:type="dxa"/>
          </w:tcPr>
          <w:p w14:paraId="39165CC7" w14:textId="563F4535" w:rsidR="00586D23" w:rsidRDefault="00DD19F7" w:rsidP="006A5144">
            <w:pPr>
              <w:rPr>
                <w:rFonts w:ascii="Arial" w:hAnsi="Arial" w:cs="Arial"/>
              </w:rPr>
            </w:pPr>
            <w:r>
              <w:rPr>
                <w:rFonts w:ascii="Arial" w:hAnsi="Arial" w:cs="Arial"/>
              </w:rPr>
              <w:t>I dag er der mange og ofte store krav og forventninger til ungdommen. Både fra hjemmet, skolen, vennerne, de sociale medier</w:t>
            </w:r>
            <w:r w:rsidR="005B2610">
              <w:rPr>
                <w:rFonts w:ascii="Arial" w:hAnsi="Arial" w:cs="Arial"/>
              </w:rPr>
              <w:t>,</w:t>
            </w:r>
            <w:r>
              <w:rPr>
                <w:rFonts w:ascii="Arial" w:hAnsi="Arial" w:cs="Arial"/>
              </w:rPr>
              <w:t xml:space="preserve"> fritidsaktiviteter</w:t>
            </w:r>
            <w:r w:rsidR="005B2610">
              <w:rPr>
                <w:rFonts w:ascii="Arial" w:hAnsi="Arial" w:cs="Arial"/>
              </w:rPr>
              <w:t xml:space="preserve"> og fra </w:t>
            </w:r>
            <w:r w:rsidR="00586D23">
              <w:rPr>
                <w:rFonts w:ascii="Arial" w:hAnsi="Arial" w:cs="Arial"/>
              </w:rPr>
              <w:t>de unge selv</w:t>
            </w:r>
            <w:r>
              <w:rPr>
                <w:rFonts w:ascii="Arial" w:hAnsi="Arial" w:cs="Arial"/>
              </w:rPr>
              <w:t xml:space="preserve"> stilles der krav. Flere og flere unge mærker et</w:t>
            </w:r>
            <w:r w:rsidR="005B2610">
              <w:rPr>
                <w:rFonts w:ascii="Arial" w:hAnsi="Arial" w:cs="Arial"/>
              </w:rPr>
              <w:t xml:space="preserve"> indre og/eller ydre pres </w:t>
            </w:r>
            <w:r w:rsidR="00586D23">
              <w:rPr>
                <w:rFonts w:ascii="Arial" w:hAnsi="Arial" w:cs="Arial"/>
              </w:rPr>
              <w:t>der i værste fald kan føre til</w:t>
            </w:r>
            <w:r>
              <w:rPr>
                <w:rFonts w:ascii="Arial" w:hAnsi="Arial" w:cs="Arial"/>
              </w:rPr>
              <w:t xml:space="preserve"> mistri</w:t>
            </w:r>
            <w:r w:rsidR="005B2610">
              <w:rPr>
                <w:rFonts w:ascii="Arial" w:hAnsi="Arial" w:cs="Arial"/>
              </w:rPr>
              <w:t xml:space="preserve">ves eller </w:t>
            </w:r>
            <w:r>
              <w:rPr>
                <w:rFonts w:ascii="Arial" w:hAnsi="Arial" w:cs="Arial"/>
              </w:rPr>
              <w:t>psykiske lidelser såsom stress, angst eller depression</w:t>
            </w:r>
            <w:r w:rsidR="00586D23">
              <w:rPr>
                <w:rFonts w:ascii="Arial" w:hAnsi="Arial" w:cs="Arial"/>
              </w:rPr>
              <w:t xml:space="preserve"> hos den unge.</w:t>
            </w:r>
            <w:r w:rsidR="0051793A">
              <w:rPr>
                <w:rFonts w:ascii="Arial" w:hAnsi="Arial" w:cs="Arial"/>
              </w:rPr>
              <w:t xml:space="preserve"> </w:t>
            </w:r>
            <w:r w:rsidR="0051793A">
              <w:rPr>
                <w:rFonts w:ascii="Arial" w:hAnsi="Arial" w:cs="Arial"/>
              </w:rPr>
              <w:br/>
            </w:r>
            <w:r w:rsidR="00586D23">
              <w:rPr>
                <w:rFonts w:ascii="Arial" w:hAnsi="Arial" w:cs="Arial"/>
              </w:rPr>
              <w:t>Mange studier og nyere forskning peger på, at sociale fællesskaber og en aktiv livsstil modvirker mistrivsel og ensomhed blandt unge. Derfor arbejder Unge Bevæger Foreningen med at få flere unge ind i sunde, aktive idrætsfællesskaber og fastholde de unge</w:t>
            </w:r>
            <w:r w:rsidR="008455D1">
              <w:rPr>
                <w:rFonts w:ascii="Arial" w:hAnsi="Arial" w:cs="Arial"/>
              </w:rPr>
              <w:t>,</w:t>
            </w:r>
            <w:r w:rsidR="00586D23">
              <w:rPr>
                <w:rFonts w:ascii="Arial" w:hAnsi="Arial" w:cs="Arial"/>
              </w:rPr>
              <w:t xml:space="preserve"> som allerede er en del af et idrætsfællesskab. </w:t>
            </w:r>
          </w:p>
          <w:p w14:paraId="71196462" w14:textId="77777777" w:rsidR="00586D23" w:rsidRDefault="00586D23" w:rsidP="006A5144">
            <w:pPr>
              <w:rPr>
                <w:rFonts w:ascii="Arial" w:hAnsi="Arial" w:cs="Arial"/>
              </w:rPr>
            </w:pPr>
          </w:p>
          <w:p w14:paraId="37C409E9" w14:textId="751B1880" w:rsidR="00586D23" w:rsidRDefault="0051793A" w:rsidP="006A5144">
            <w:pPr>
              <w:rPr>
                <w:rFonts w:ascii="Arial" w:hAnsi="Arial" w:cs="Arial"/>
              </w:rPr>
            </w:pPr>
            <w:r>
              <w:rPr>
                <w:rFonts w:ascii="Arial" w:hAnsi="Arial" w:cs="Arial"/>
              </w:rPr>
              <w:t xml:space="preserve">For at kunne </w:t>
            </w:r>
            <w:r w:rsidR="009F6C6E">
              <w:rPr>
                <w:rFonts w:ascii="Arial" w:hAnsi="Arial" w:cs="Arial"/>
              </w:rPr>
              <w:t xml:space="preserve">udvikle ungemiljøet i idrætsforeningerne </w:t>
            </w:r>
            <w:r>
              <w:rPr>
                <w:rFonts w:ascii="Arial" w:hAnsi="Arial" w:cs="Arial"/>
              </w:rPr>
              <w:t>har vi</w:t>
            </w:r>
            <w:r w:rsidR="009F6C6E">
              <w:rPr>
                <w:rFonts w:ascii="Arial" w:hAnsi="Arial" w:cs="Arial"/>
              </w:rPr>
              <w:t xml:space="preserve"> brug for de unges egne ideer, meninger, ønsker og forslag</w:t>
            </w:r>
            <w:r>
              <w:rPr>
                <w:rFonts w:ascii="Arial" w:hAnsi="Arial" w:cs="Arial"/>
              </w:rPr>
              <w:t>.</w:t>
            </w:r>
          </w:p>
          <w:p w14:paraId="6DE94730" w14:textId="77777777" w:rsidR="00305D00" w:rsidRDefault="009F6C6E" w:rsidP="006A5144">
            <w:pPr>
              <w:rPr>
                <w:rFonts w:ascii="Arial" w:hAnsi="Arial" w:cs="Arial"/>
              </w:rPr>
            </w:pPr>
            <w:r>
              <w:rPr>
                <w:rFonts w:ascii="Arial" w:hAnsi="Arial" w:cs="Arial"/>
              </w:rPr>
              <w:t>Derfor er</w:t>
            </w:r>
            <w:r w:rsidR="003F7AE3">
              <w:rPr>
                <w:rFonts w:ascii="Arial" w:hAnsi="Arial" w:cs="Arial"/>
              </w:rPr>
              <w:t xml:space="preserve"> målet at skabe et ungeforum i hver samarbejdsforening. De unge i ungeforum </w:t>
            </w:r>
            <w:r w:rsidR="006D2D9D">
              <w:rPr>
                <w:rFonts w:ascii="Arial" w:hAnsi="Arial" w:cs="Arial"/>
              </w:rPr>
              <w:t>bruger</w:t>
            </w:r>
            <w:r w:rsidR="003F7AE3">
              <w:rPr>
                <w:rFonts w:ascii="Arial" w:hAnsi="Arial" w:cs="Arial"/>
              </w:rPr>
              <w:t xml:space="preserve"> frivilligt </w:t>
            </w:r>
            <w:r w:rsidR="006D2D9D">
              <w:rPr>
                <w:rFonts w:ascii="Arial" w:hAnsi="Arial" w:cs="Arial"/>
              </w:rPr>
              <w:t>deres</w:t>
            </w:r>
            <w:r w:rsidR="003F7AE3">
              <w:rPr>
                <w:rFonts w:ascii="Arial" w:hAnsi="Arial" w:cs="Arial"/>
              </w:rPr>
              <w:t xml:space="preserve"> tid og energi på at udvikle ungemiljøet og kulturen i deres egen forening. De</w:t>
            </w:r>
            <w:r w:rsidR="006D2D9D">
              <w:rPr>
                <w:rFonts w:ascii="Arial" w:hAnsi="Arial" w:cs="Arial"/>
              </w:rPr>
              <w:t xml:space="preserve"> unge</w:t>
            </w:r>
            <w:r w:rsidR="003F7AE3">
              <w:rPr>
                <w:rFonts w:ascii="Arial" w:hAnsi="Arial" w:cs="Arial"/>
              </w:rPr>
              <w:t xml:space="preserve"> </w:t>
            </w:r>
            <w:r w:rsidR="006D2D9D">
              <w:rPr>
                <w:rFonts w:ascii="Arial" w:hAnsi="Arial" w:cs="Arial"/>
              </w:rPr>
              <w:t xml:space="preserve">kender måske </w:t>
            </w:r>
            <w:r w:rsidR="003F7AE3">
              <w:rPr>
                <w:rFonts w:ascii="Arial" w:hAnsi="Arial" w:cs="Arial"/>
              </w:rPr>
              <w:t>hinanden fra sporten, skolen eller området</w:t>
            </w:r>
            <w:r w:rsidR="00305D00">
              <w:rPr>
                <w:rFonts w:ascii="Arial" w:hAnsi="Arial" w:cs="Arial"/>
              </w:rPr>
              <w:t>,</w:t>
            </w:r>
            <w:r w:rsidR="003F7AE3">
              <w:rPr>
                <w:rFonts w:ascii="Arial" w:hAnsi="Arial" w:cs="Arial"/>
              </w:rPr>
              <w:t xml:space="preserve"> men de kan også </w:t>
            </w:r>
            <w:r w:rsidR="006D2D9D">
              <w:rPr>
                <w:rFonts w:ascii="Arial" w:hAnsi="Arial" w:cs="Arial"/>
              </w:rPr>
              <w:t>møde nye</w:t>
            </w:r>
            <w:r w:rsidR="003F7AE3">
              <w:rPr>
                <w:rFonts w:ascii="Arial" w:hAnsi="Arial" w:cs="Arial"/>
              </w:rPr>
              <w:t xml:space="preserve"> unge de ikke kender </w:t>
            </w:r>
            <w:r w:rsidR="006D2D9D">
              <w:rPr>
                <w:rFonts w:ascii="Arial" w:hAnsi="Arial" w:cs="Arial"/>
              </w:rPr>
              <w:t xml:space="preserve">og som går på andre hold end dem selv i ungeforummet. </w:t>
            </w:r>
          </w:p>
          <w:p w14:paraId="6DAB8476" w14:textId="77777777" w:rsidR="00305D00" w:rsidRDefault="00305D00" w:rsidP="006A5144">
            <w:pPr>
              <w:rPr>
                <w:rFonts w:ascii="Arial" w:hAnsi="Arial" w:cs="Arial"/>
              </w:rPr>
            </w:pPr>
          </w:p>
          <w:p w14:paraId="023A6A24" w14:textId="7C693805" w:rsidR="003F7AE3" w:rsidRDefault="003F7AE3" w:rsidP="006A5144">
            <w:pPr>
              <w:rPr>
                <w:rFonts w:ascii="Arial" w:hAnsi="Arial" w:cs="Arial"/>
              </w:rPr>
            </w:pPr>
            <w:r>
              <w:rPr>
                <w:rFonts w:ascii="Arial" w:hAnsi="Arial" w:cs="Arial"/>
              </w:rPr>
              <w:t>Målgruppen er unge mellem 13-18 år, så der er også et større aldersmæssigt</w:t>
            </w:r>
            <w:r w:rsidR="0051793A">
              <w:rPr>
                <w:rFonts w:ascii="Arial" w:hAnsi="Arial" w:cs="Arial"/>
              </w:rPr>
              <w:t xml:space="preserve"> spænd</w:t>
            </w:r>
            <w:r w:rsidR="00305D00">
              <w:rPr>
                <w:rFonts w:ascii="Arial" w:hAnsi="Arial" w:cs="Arial"/>
              </w:rPr>
              <w:t>,</w:t>
            </w:r>
            <w:r w:rsidR="0051793A">
              <w:rPr>
                <w:rFonts w:ascii="Arial" w:hAnsi="Arial" w:cs="Arial"/>
              </w:rPr>
              <w:t xml:space="preserve"> </w:t>
            </w:r>
            <w:r>
              <w:rPr>
                <w:rFonts w:ascii="Arial" w:hAnsi="Arial" w:cs="Arial"/>
              </w:rPr>
              <w:t>hvilke også kan betyde</w:t>
            </w:r>
            <w:r w:rsidR="00305D00">
              <w:rPr>
                <w:rFonts w:ascii="Arial" w:hAnsi="Arial" w:cs="Arial"/>
              </w:rPr>
              <w:t>,</w:t>
            </w:r>
            <w:r>
              <w:rPr>
                <w:rFonts w:ascii="Arial" w:hAnsi="Arial" w:cs="Arial"/>
              </w:rPr>
              <w:t xml:space="preserve"> at de unge har forskellige præferencer for</w:t>
            </w:r>
            <w:r w:rsidR="00084088">
              <w:rPr>
                <w:rFonts w:ascii="Arial" w:hAnsi="Arial" w:cs="Arial"/>
              </w:rPr>
              <w:t>,</w:t>
            </w:r>
            <w:r>
              <w:rPr>
                <w:rFonts w:ascii="Arial" w:hAnsi="Arial" w:cs="Arial"/>
              </w:rPr>
              <w:t xml:space="preserve"> hvad der er et godt ungemiljø. </w:t>
            </w:r>
          </w:p>
          <w:p w14:paraId="347A5CB1" w14:textId="77777777" w:rsidR="005A2474" w:rsidRDefault="005A2474" w:rsidP="006A5144">
            <w:pPr>
              <w:rPr>
                <w:rFonts w:ascii="Arial" w:hAnsi="Arial" w:cs="Arial"/>
              </w:rPr>
            </w:pPr>
          </w:p>
          <w:p w14:paraId="62C2F5C4" w14:textId="56249411" w:rsidR="003F7AE3" w:rsidRPr="00084088" w:rsidRDefault="005A2474" w:rsidP="006A5144">
            <w:pPr>
              <w:rPr>
                <w:rFonts w:ascii="Arial" w:hAnsi="Arial" w:cs="Arial"/>
                <w:b/>
                <w:bCs/>
              </w:rPr>
            </w:pPr>
            <w:r w:rsidRPr="005A2474">
              <w:rPr>
                <w:rFonts w:ascii="Arial" w:hAnsi="Arial" w:cs="Arial"/>
                <w:b/>
                <w:bCs/>
              </w:rPr>
              <w:lastRenderedPageBreak/>
              <w:t>Projektgruppen ønsker at høre jeres bud på løsninger på en eller flere af nedenstående udfordringer:</w:t>
            </w:r>
          </w:p>
          <w:p w14:paraId="690D2771" w14:textId="40A1A7F0" w:rsidR="00880793" w:rsidRDefault="00880793" w:rsidP="006A5144">
            <w:pPr>
              <w:rPr>
                <w:rFonts w:ascii="Arial" w:hAnsi="Arial" w:cs="Arial"/>
              </w:rPr>
            </w:pPr>
          </w:p>
          <w:p w14:paraId="7EBDE8FC" w14:textId="2D0A8B1B" w:rsidR="006D2D9D" w:rsidRPr="00A84949" w:rsidRDefault="00084088" w:rsidP="00A84949">
            <w:pPr>
              <w:pStyle w:val="Listeafsnit"/>
              <w:numPr>
                <w:ilvl w:val="0"/>
                <w:numId w:val="4"/>
              </w:numPr>
              <w:rPr>
                <w:rFonts w:ascii="Arial" w:hAnsi="Arial" w:cs="Arial"/>
              </w:rPr>
            </w:pPr>
            <w:r>
              <w:rPr>
                <w:rFonts w:ascii="Arial" w:hAnsi="Arial" w:cs="Arial"/>
              </w:rPr>
              <w:t>Et bud på h</w:t>
            </w:r>
            <w:r w:rsidR="006D2D9D" w:rsidRPr="00A84949">
              <w:rPr>
                <w:rFonts w:ascii="Arial" w:hAnsi="Arial" w:cs="Arial"/>
              </w:rPr>
              <w:t xml:space="preserve">vilken form og indhold </w:t>
            </w:r>
            <w:r>
              <w:rPr>
                <w:rFonts w:ascii="Arial" w:hAnsi="Arial" w:cs="Arial"/>
              </w:rPr>
              <w:t xml:space="preserve">der </w:t>
            </w:r>
            <w:r w:rsidR="006D2D9D" w:rsidRPr="00A84949">
              <w:rPr>
                <w:rFonts w:ascii="Arial" w:hAnsi="Arial" w:cs="Arial"/>
              </w:rPr>
              <w:t>skal være</w:t>
            </w:r>
            <w:r>
              <w:rPr>
                <w:rFonts w:ascii="Arial" w:hAnsi="Arial" w:cs="Arial"/>
              </w:rPr>
              <w:t xml:space="preserve"> i et ungeforum</w:t>
            </w:r>
            <w:r w:rsidR="006D2D9D" w:rsidRPr="00A84949">
              <w:rPr>
                <w:rFonts w:ascii="Arial" w:hAnsi="Arial" w:cs="Arial"/>
              </w:rPr>
              <w:t xml:space="preserve"> for at tiltrække flest muligt unge? </w:t>
            </w:r>
            <w:r w:rsidR="00305D00">
              <w:rPr>
                <w:rFonts w:ascii="Arial" w:hAnsi="Arial" w:cs="Arial"/>
              </w:rPr>
              <w:t>(Obs at de</w:t>
            </w:r>
            <w:r w:rsidR="006D2D9D" w:rsidRPr="00A84949">
              <w:rPr>
                <w:rFonts w:ascii="Arial" w:hAnsi="Arial" w:cs="Arial"/>
              </w:rPr>
              <w:t xml:space="preserve"> unge kan have forskellige aldre, etniske oprindelser, køn og </w:t>
            </w:r>
            <w:r w:rsidR="005C450F" w:rsidRPr="00A84949">
              <w:rPr>
                <w:rFonts w:ascii="Arial" w:hAnsi="Arial" w:cs="Arial"/>
              </w:rPr>
              <w:t xml:space="preserve">sociale </w:t>
            </w:r>
            <w:r w:rsidR="006D2D9D" w:rsidRPr="00A84949">
              <w:rPr>
                <w:rFonts w:ascii="Arial" w:hAnsi="Arial" w:cs="Arial"/>
              </w:rPr>
              <w:t>baggrunde</w:t>
            </w:r>
            <w:r w:rsidR="00305D00">
              <w:rPr>
                <w:rFonts w:ascii="Arial" w:hAnsi="Arial" w:cs="Arial"/>
              </w:rPr>
              <w:t>)</w:t>
            </w:r>
            <w:r>
              <w:rPr>
                <w:rFonts w:ascii="Arial" w:hAnsi="Arial" w:cs="Arial"/>
              </w:rPr>
              <w:t xml:space="preserve">. </w:t>
            </w:r>
          </w:p>
          <w:p w14:paraId="78CC051B" w14:textId="4A6E24E8" w:rsidR="00A84949" w:rsidRPr="00A84949" w:rsidRDefault="00A84949" w:rsidP="00A84949">
            <w:pPr>
              <w:pStyle w:val="Listeafsnit"/>
              <w:numPr>
                <w:ilvl w:val="0"/>
                <w:numId w:val="4"/>
              </w:numPr>
              <w:contextualSpacing w:val="0"/>
              <w:rPr>
                <w:rFonts w:ascii="Arial" w:eastAsia="Times New Roman" w:hAnsi="Arial" w:cs="Arial"/>
              </w:rPr>
            </w:pPr>
            <w:r w:rsidRPr="00A84949">
              <w:rPr>
                <w:rFonts w:ascii="Arial" w:eastAsia="Times New Roman" w:hAnsi="Arial" w:cs="Arial"/>
              </w:rPr>
              <w:t xml:space="preserve">Et bud på en skitse til en guide (papir/hjemmeside/video) til de </w:t>
            </w:r>
            <w:r w:rsidRPr="00A84949">
              <w:rPr>
                <w:rFonts w:ascii="Arial" w:eastAsia="Times New Roman" w:hAnsi="Arial" w:cs="Arial"/>
                <w:b/>
                <w:bCs/>
              </w:rPr>
              <w:t>foreninger</w:t>
            </w:r>
            <w:r w:rsidRPr="00A84949">
              <w:rPr>
                <w:rFonts w:ascii="Arial" w:eastAsia="Times New Roman" w:hAnsi="Arial" w:cs="Arial"/>
              </w:rPr>
              <w:t xml:space="preserve">, der ønsker at udvikle et ungeforum. </w:t>
            </w:r>
          </w:p>
          <w:p w14:paraId="645772D7" w14:textId="6F25BAD2" w:rsidR="00A84949" w:rsidRPr="00A84949" w:rsidRDefault="00A84949" w:rsidP="00A84949">
            <w:pPr>
              <w:pStyle w:val="Listeafsnit"/>
              <w:numPr>
                <w:ilvl w:val="0"/>
                <w:numId w:val="4"/>
              </w:numPr>
              <w:contextualSpacing w:val="0"/>
              <w:rPr>
                <w:rFonts w:ascii="Arial" w:eastAsia="Times New Roman" w:hAnsi="Arial" w:cs="Arial"/>
              </w:rPr>
            </w:pPr>
            <w:r w:rsidRPr="00A84949">
              <w:rPr>
                <w:rFonts w:ascii="Arial" w:eastAsia="Times New Roman" w:hAnsi="Arial" w:cs="Arial"/>
              </w:rPr>
              <w:t xml:space="preserve">Et bud på en skitse til en guide (papir/hjemmeside/video) til </w:t>
            </w:r>
            <w:r w:rsidRPr="00A84949">
              <w:rPr>
                <w:rFonts w:ascii="Arial" w:eastAsia="Times New Roman" w:hAnsi="Arial" w:cs="Arial"/>
                <w:b/>
                <w:bCs/>
              </w:rPr>
              <w:t>projektlederen</w:t>
            </w:r>
            <w:r w:rsidRPr="00A84949">
              <w:rPr>
                <w:rFonts w:ascii="Arial" w:eastAsia="Times New Roman" w:hAnsi="Arial" w:cs="Arial"/>
              </w:rPr>
              <w:t xml:space="preserve">, der ønsker at </w:t>
            </w:r>
            <w:r>
              <w:rPr>
                <w:rFonts w:ascii="Arial" w:eastAsia="Times New Roman" w:hAnsi="Arial" w:cs="Arial"/>
              </w:rPr>
              <w:t>understøtte</w:t>
            </w:r>
            <w:r w:rsidRPr="00A84949">
              <w:rPr>
                <w:rFonts w:ascii="Arial" w:eastAsia="Times New Roman" w:hAnsi="Arial" w:cs="Arial"/>
              </w:rPr>
              <w:t xml:space="preserve"> et ungeforum. </w:t>
            </w:r>
          </w:p>
          <w:p w14:paraId="23C850BE" w14:textId="687AD051" w:rsidR="00FC66B7" w:rsidRDefault="00FC66B7" w:rsidP="00A84949">
            <w:pPr>
              <w:pStyle w:val="Listeafsnit"/>
              <w:numPr>
                <w:ilvl w:val="0"/>
                <w:numId w:val="4"/>
              </w:numPr>
              <w:rPr>
                <w:rFonts w:ascii="Arial" w:hAnsi="Arial" w:cs="Arial"/>
              </w:rPr>
            </w:pPr>
            <w:r>
              <w:rPr>
                <w:rFonts w:ascii="Arial" w:hAnsi="Arial" w:cs="Arial"/>
              </w:rPr>
              <w:t>Hvordan fastholder vi de unge i et ungeforum? Fodrer deres motivation og lyst til at fortsætte</w:t>
            </w:r>
            <w:r w:rsidR="00084088">
              <w:rPr>
                <w:rFonts w:ascii="Arial" w:hAnsi="Arial" w:cs="Arial"/>
              </w:rPr>
              <w:t xml:space="preserve"> foreningsudvikling</w:t>
            </w:r>
            <w:r>
              <w:rPr>
                <w:rFonts w:ascii="Arial" w:hAnsi="Arial" w:cs="Arial"/>
              </w:rPr>
              <w:t>?</w:t>
            </w:r>
          </w:p>
          <w:p w14:paraId="53976158" w14:textId="58527842" w:rsidR="00FC66B7" w:rsidRDefault="00FC66B7" w:rsidP="00A84949">
            <w:pPr>
              <w:pStyle w:val="Listeafsnit"/>
              <w:numPr>
                <w:ilvl w:val="0"/>
                <w:numId w:val="4"/>
              </w:numPr>
              <w:rPr>
                <w:rFonts w:ascii="Arial" w:hAnsi="Arial" w:cs="Arial"/>
              </w:rPr>
            </w:pPr>
            <w:r>
              <w:rPr>
                <w:rFonts w:ascii="Arial" w:hAnsi="Arial" w:cs="Arial"/>
              </w:rPr>
              <w:t>Hvilke opmærksomheder- etiske, faglige, sociale, kommunikative skal projektlederen og foreningerne have for øje ift. etableringen af et ungeforum?</w:t>
            </w:r>
          </w:p>
          <w:p w14:paraId="209AFBDC" w14:textId="3936F492" w:rsidR="00084088" w:rsidRDefault="00426702" w:rsidP="00084088">
            <w:pPr>
              <w:pStyle w:val="Listeafsnit"/>
              <w:numPr>
                <w:ilvl w:val="0"/>
                <w:numId w:val="4"/>
              </w:numPr>
              <w:rPr>
                <w:rFonts w:ascii="Arial" w:hAnsi="Arial" w:cs="Arial"/>
              </w:rPr>
            </w:pPr>
            <w:r>
              <w:rPr>
                <w:rFonts w:ascii="Arial" w:hAnsi="Arial" w:cs="Arial"/>
              </w:rPr>
              <w:t xml:space="preserve">Alternativer til et ungeforum- </w:t>
            </w:r>
            <w:r w:rsidR="00084088">
              <w:rPr>
                <w:rFonts w:ascii="Arial" w:hAnsi="Arial" w:cs="Arial"/>
              </w:rPr>
              <w:t>Et bud på h</w:t>
            </w:r>
            <w:r>
              <w:rPr>
                <w:rFonts w:ascii="Arial" w:hAnsi="Arial" w:cs="Arial"/>
              </w:rPr>
              <w:t xml:space="preserve">vordan </w:t>
            </w:r>
            <w:r w:rsidR="00084088">
              <w:rPr>
                <w:rFonts w:ascii="Arial" w:hAnsi="Arial" w:cs="Arial"/>
              </w:rPr>
              <w:t>vi kan</w:t>
            </w:r>
            <w:r>
              <w:rPr>
                <w:rFonts w:ascii="Arial" w:hAnsi="Arial" w:cs="Arial"/>
              </w:rPr>
              <w:t xml:space="preserve"> involvere de unge i foreningsudvikling, sådan så de unge føler </w:t>
            </w:r>
            <w:r w:rsidR="00350D3C">
              <w:rPr>
                <w:rFonts w:ascii="Arial" w:hAnsi="Arial" w:cs="Arial"/>
              </w:rPr>
              <w:t xml:space="preserve">at </w:t>
            </w:r>
            <w:r>
              <w:rPr>
                <w:rFonts w:ascii="Arial" w:hAnsi="Arial" w:cs="Arial"/>
              </w:rPr>
              <w:t>de får medbestemmelse og ansvar, uden at etablere et ungeforum?</w:t>
            </w:r>
            <w:r w:rsidR="00084088" w:rsidRPr="00A84949">
              <w:rPr>
                <w:rFonts w:ascii="Arial" w:hAnsi="Arial" w:cs="Arial"/>
              </w:rPr>
              <w:t xml:space="preserve"> </w:t>
            </w:r>
          </w:p>
          <w:p w14:paraId="75524E3E" w14:textId="2FD69526" w:rsidR="00084088" w:rsidRPr="00084088" w:rsidRDefault="00084088" w:rsidP="00084088">
            <w:pPr>
              <w:pStyle w:val="Listeafsnit"/>
              <w:numPr>
                <w:ilvl w:val="0"/>
                <w:numId w:val="4"/>
              </w:numPr>
              <w:rPr>
                <w:rFonts w:ascii="Arial" w:hAnsi="Arial" w:cs="Arial"/>
              </w:rPr>
            </w:pPr>
            <w:r>
              <w:rPr>
                <w:rFonts w:ascii="Arial" w:hAnsi="Arial" w:cs="Arial"/>
              </w:rPr>
              <w:t xml:space="preserve">Et bud på en skitse til en guide </w:t>
            </w:r>
            <w:r w:rsidRPr="00A84949">
              <w:rPr>
                <w:rFonts w:ascii="Arial" w:eastAsia="Times New Roman" w:hAnsi="Arial" w:cs="Arial"/>
              </w:rPr>
              <w:t>(papir/hjemmeside/video)</w:t>
            </w:r>
            <w:r>
              <w:rPr>
                <w:rFonts w:ascii="Arial" w:eastAsia="Times New Roman" w:hAnsi="Arial" w:cs="Arial"/>
              </w:rPr>
              <w:t xml:space="preserve"> til de </w:t>
            </w:r>
            <w:r w:rsidRPr="00084088">
              <w:rPr>
                <w:rFonts w:ascii="Arial" w:eastAsia="Times New Roman" w:hAnsi="Arial" w:cs="Arial"/>
                <w:b/>
                <w:bCs/>
              </w:rPr>
              <w:t>foreninger</w:t>
            </w:r>
            <w:r>
              <w:rPr>
                <w:rFonts w:ascii="Arial" w:eastAsia="Times New Roman" w:hAnsi="Arial" w:cs="Arial"/>
              </w:rPr>
              <w:t>, der ønsker at engagere, inspirere og motivere ikke-foreningsaktive unge til at blive en del af deres forening.</w:t>
            </w:r>
          </w:p>
          <w:p w14:paraId="7CB7297C" w14:textId="559ED448" w:rsidR="0041010A" w:rsidRDefault="00084088" w:rsidP="00D951C4">
            <w:pPr>
              <w:pStyle w:val="Listeafsnit"/>
              <w:numPr>
                <w:ilvl w:val="0"/>
                <w:numId w:val="4"/>
              </w:numPr>
              <w:rPr>
                <w:i/>
                <w:iCs/>
              </w:rPr>
            </w:pPr>
            <w:r w:rsidRPr="00D951C4">
              <w:rPr>
                <w:rFonts w:ascii="Arial" w:hAnsi="Arial" w:cs="Arial"/>
              </w:rPr>
              <w:t>Forslag til kommunikative platforme eller metoder der henvender sig konkret til unge i forskellige aldre og som går i forskellige idrætsforeninger.</w:t>
            </w:r>
          </w:p>
        </w:tc>
      </w:tr>
    </w:tbl>
    <w:p w14:paraId="42802E9B" w14:textId="77777777" w:rsidR="00396E32" w:rsidRDefault="00396E32" w:rsidP="00F87CF3">
      <w:pPr>
        <w:rPr>
          <w:b/>
          <w:bCs/>
          <w:i/>
          <w:iCs/>
        </w:rPr>
      </w:pPr>
    </w:p>
    <w:sectPr w:rsidR="00396E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7ED"/>
    <w:multiLevelType w:val="hybridMultilevel"/>
    <w:tmpl w:val="9A2CF8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1D91186"/>
    <w:multiLevelType w:val="hybridMultilevel"/>
    <w:tmpl w:val="FD28A8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B532606"/>
    <w:multiLevelType w:val="multilevel"/>
    <w:tmpl w:val="E4F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7C4337"/>
    <w:multiLevelType w:val="hybridMultilevel"/>
    <w:tmpl w:val="9168C0A0"/>
    <w:lvl w:ilvl="0" w:tplc="15083396">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9703E7F"/>
    <w:multiLevelType w:val="hybridMultilevel"/>
    <w:tmpl w:val="ED324008"/>
    <w:lvl w:ilvl="0" w:tplc="71A8AD6E">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E3117AE"/>
    <w:multiLevelType w:val="hybridMultilevel"/>
    <w:tmpl w:val="2E864C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28426994">
    <w:abstractNumId w:val="5"/>
  </w:num>
  <w:num w:numId="2" w16cid:durableId="997420488">
    <w:abstractNumId w:val="2"/>
  </w:num>
  <w:num w:numId="3" w16cid:durableId="1205872009">
    <w:abstractNumId w:val="4"/>
  </w:num>
  <w:num w:numId="4" w16cid:durableId="954597862">
    <w:abstractNumId w:val="3"/>
  </w:num>
  <w:num w:numId="5" w16cid:durableId="814563319">
    <w:abstractNumId w:val="3"/>
  </w:num>
  <w:num w:numId="6" w16cid:durableId="2015763016">
    <w:abstractNumId w:val="1"/>
  </w:num>
  <w:num w:numId="7" w16cid:durableId="19905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F3"/>
    <w:rsid w:val="000277F3"/>
    <w:rsid w:val="00060525"/>
    <w:rsid w:val="00084088"/>
    <w:rsid w:val="000C582C"/>
    <w:rsid w:val="000E5CAB"/>
    <w:rsid w:val="000F293A"/>
    <w:rsid w:val="00133630"/>
    <w:rsid w:val="001877C7"/>
    <w:rsid w:val="0020477C"/>
    <w:rsid w:val="00221104"/>
    <w:rsid w:val="003007E0"/>
    <w:rsid w:val="00305D00"/>
    <w:rsid w:val="00350D3C"/>
    <w:rsid w:val="00356242"/>
    <w:rsid w:val="00374FB2"/>
    <w:rsid w:val="00377268"/>
    <w:rsid w:val="00394BAC"/>
    <w:rsid w:val="00396E32"/>
    <w:rsid w:val="003A27A3"/>
    <w:rsid w:val="003A2CE1"/>
    <w:rsid w:val="003B7BBC"/>
    <w:rsid w:val="003D498D"/>
    <w:rsid w:val="003D6159"/>
    <w:rsid w:val="003F5441"/>
    <w:rsid w:val="003F7AE3"/>
    <w:rsid w:val="0041010A"/>
    <w:rsid w:val="00426702"/>
    <w:rsid w:val="00430AAA"/>
    <w:rsid w:val="00432B6C"/>
    <w:rsid w:val="00467D3B"/>
    <w:rsid w:val="004B3655"/>
    <w:rsid w:val="004B3A5F"/>
    <w:rsid w:val="005054D1"/>
    <w:rsid w:val="005061F8"/>
    <w:rsid w:val="0051793A"/>
    <w:rsid w:val="00586D23"/>
    <w:rsid w:val="005A2474"/>
    <w:rsid w:val="005B2610"/>
    <w:rsid w:val="005C450F"/>
    <w:rsid w:val="005E2CD9"/>
    <w:rsid w:val="006A5144"/>
    <w:rsid w:val="006C5522"/>
    <w:rsid w:val="006D13D1"/>
    <w:rsid w:val="006D2D9D"/>
    <w:rsid w:val="006F6C5D"/>
    <w:rsid w:val="00720AF4"/>
    <w:rsid w:val="00724AD6"/>
    <w:rsid w:val="007464C8"/>
    <w:rsid w:val="0077185A"/>
    <w:rsid w:val="00784042"/>
    <w:rsid w:val="007D18B4"/>
    <w:rsid w:val="008329F6"/>
    <w:rsid w:val="00835B52"/>
    <w:rsid w:val="008455D1"/>
    <w:rsid w:val="00880793"/>
    <w:rsid w:val="008E642C"/>
    <w:rsid w:val="009175A3"/>
    <w:rsid w:val="00940A0F"/>
    <w:rsid w:val="0099183D"/>
    <w:rsid w:val="009A4DBA"/>
    <w:rsid w:val="009F0276"/>
    <w:rsid w:val="009F1B08"/>
    <w:rsid w:val="009F6C6E"/>
    <w:rsid w:val="00A14A47"/>
    <w:rsid w:val="00A32A78"/>
    <w:rsid w:val="00A378AA"/>
    <w:rsid w:val="00A7520F"/>
    <w:rsid w:val="00A84949"/>
    <w:rsid w:val="00A95907"/>
    <w:rsid w:val="00AB2B57"/>
    <w:rsid w:val="00AD3C4D"/>
    <w:rsid w:val="00B34E5D"/>
    <w:rsid w:val="00B36CF5"/>
    <w:rsid w:val="00B411E0"/>
    <w:rsid w:val="00B8703D"/>
    <w:rsid w:val="00BE6819"/>
    <w:rsid w:val="00CA236D"/>
    <w:rsid w:val="00CB17B4"/>
    <w:rsid w:val="00CF1527"/>
    <w:rsid w:val="00D148FC"/>
    <w:rsid w:val="00D16749"/>
    <w:rsid w:val="00D16868"/>
    <w:rsid w:val="00D951C4"/>
    <w:rsid w:val="00DC5AD4"/>
    <w:rsid w:val="00DD19F7"/>
    <w:rsid w:val="00DE116C"/>
    <w:rsid w:val="00E1267A"/>
    <w:rsid w:val="00E46243"/>
    <w:rsid w:val="00E90493"/>
    <w:rsid w:val="00EB1BE9"/>
    <w:rsid w:val="00ED52FD"/>
    <w:rsid w:val="00EF29C8"/>
    <w:rsid w:val="00EF2FBA"/>
    <w:rsid w:val="00F563FA"/>
    <w:rsid w:val="00F575D9"/>
    <w:rsid w:val="00F63407"/>
    <w:rsid w:val="00F87CF3"/>
    <w:rsid w:val="00FC66B7"/>
    <w:rsid w:val="00FE25D9"/>
    <w:rsid w:val="00FE3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6C99"/>
  <w15:chartTrackingRefBased/>
  <w15:docId w15:val="{960A0A43-AE81-4920-8923-74D72E1B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D6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D6159"/>
    <w:rPr>
      <w:color w:val="0563C1" w:themeColor="hyperlink"/>
      <w:u w:val="single"/>
    </w:rPr>
  </w:style>
  <w:style w:type="character" w:customStyle="1" w:styleId="Ulstomtale1">
    <w:name w:val="Uløst omtale1"/>
    <w:basedOn w:val="Standardskrifttypeiafsnit"/>
    <w:uiPriority w:val="99"/>
    <w:semiHidden/>
    <w:unhideWhenUsed/>
    <w:rsid w:val="003D6159"/>
    <w:rPr>
      <w:color w:val="808080"/>
      <w:shd w:val="clear" w:color="auto" w:fill="E6E6E6"/>
    </w:rPr>
  </w:style>
  <w:style w:type="paragraph" w:styleId="Almindeligtekst">
    <w:name w:val="Plain Text"/>
    <w:basedOn w:val="Normal"/>
    <w:link w:val="AlmindeligtekstTegn"/>
    <w:uiPriority w:val="99"/>
    <w:semiHidden/>
    <w:unhideWhenUsed/>
    <w:rsid w:val="006D13D1"/>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6D13D1"/>
    <w:rPr>
      <w:rFonts w:ascii="Calibri" w:hAnsi="Calibri"/>
      <w:szCs w:val="21"/>
    </w:rPr>
  </w:style>
  <w:style w:type="paragraph" w:styleId="Listeafsnit">
    <w:name w:val="List Paragraph"/>
    <w:basedOn w:val="Normal"/>
    <w:uiPriority w:val="34"/>
    <w:qFormat/>
    <w:rsid w:val="00430AAA"/>
    <w:pPr>
      <w:ind w:left="720"/>
      <w:contextualSpacing/>
    </w:pPr>
  </w:style>
  <w:style w:type="paragraph" w:styleId="Markeringsbobletekst">
    <w:name w:val="Balloon Text"/>
    <w:basedOn w:val="Normal"/>
    <w:link w:val="MarkeringsbobletekstTegn"/>
    <w:uiPriority w:val="99"/>
    <w:semiHidden/>
    <w:unhideWhenUsed/>
    <w:rsid w:val="003A2CE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A2CE1"/>
    <w:rPr>
      <w:rFonts w:ascii="Segoe UI" w:hAnsi="Segoe UI" w:cs="Segoe UI"/>
      <w:sz w:val="18"/>
      <w:szCs w:val="18"/>
    </w:rPr>
  </w:style>
  <w:style w:type="character" w:styleId="BesgtLink">
    <w:name w:val="FollowedHyperlink"/>
    <w:basedOn w:val="Standardskrifttypeiafsnit"/>
    <w:uiPriority w:val="99"/>
    <w:semiHidden/>
    <w:unhideWhenUsed/>
    <w:rsid w:val="00940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340">
      <w:bodyDiv w:val="1"/>
      <w:marLeft w:val="0"/>
      <w:marRight w:val="0"/>
      <w:marTop w:val="0"/>
      <w:marBottom w:val="0"/>
      <w:divBdr>
        <w:top w:val="none" w:sz="0" w:space="0" w:color="auto"/>
        <w:left w:val="none" w:sz="0" w:space="0" w:color="auto"/>
        <w:bottom w:val="none" w:sz="0" w:space="0" w:color="auto"/>
        <w:right w:val="none" w:sz="0" w:space="0" w:color="auto"/>
      </w:divBdr>
    </w:div>
    <w:div w:id="388917737">
      <w:bodyDiv w:val="1"/>
      <w:marLeft w:val="0"/>
      <w:marRight w:val="0"/>
      <w:marTop w:val="0"/>
      <w:marBottom w:val="0"/>
      <w:divBdr>
        <w:top w:val="none" w:sz="0" w:space="0" w:color="auto"/>
        <w:left w:val="none" w:sz="0" w:space="0" w:color="auto"/>
        <w:bottom w:val="none" w:sz="0" w:space="0" w:color="auto"/>
        <w:right w:val="none" w:sz="0" w:space="0" w:color="auto"/>
      </w:divBdr>
    </w:div>
    <w:div w:id="626159268">
      <w:bodyDiv w:val="1"/>
      <w:marLeft w:val="0"/>
      <w:marRight w:val="0"/>
      <w:marTop w:val="0"/>
      <w:marBottom w:val="0"/>
      <w:divBdr>
        <w:top w:val="none" w:sz="0" w:space="0" w:color="auto"/>
        <w:left w:val="none" w:sz="0" w:space="0" w:color="auto"/>
        <w:bottom w:val="none" w:sz="0" w:space="0" w:color="auto"/>
        <w:right w:val="none" w:sz="0" w:space="0" w:color="auto"/>
      </w:divBdr>
    </w:div>
    <w:div w:id="949434017">
      <w:bodyDiv w:val="1"/>
      <w:marLeft w:val="0"/>
      <w:marRight w:val="0"/>
      <w:marTop w:val="0"/>
      <w:marBottom w:val="0"/>
      <w:divBdr>
        <w:top w:val="none" w:sz="0" w:space="0" w:color="auto"/>
        <w:left w:val="none" w:sz="0" w:space="0" w:color="auto"/>
        <w:bottom w:val="none" w:sz="0" w:space="0" w:color="auto"/>
        <w:right w:val="none" w:sz="0" w:space="0" w:color="auto"/>
      </w:divBdr>
    </w:div>
    <w:div w:id="17982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s-greve.dk/st%C3%B8tte%20%26%20r%C3%A5dgivning/projekt-unge-bev-ger-forening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cgreve.dk/ungebevagerforeningen" TargetMode="External"/><Relationship Id="rId12" Type="http://schemas.openxmlformats.org/officeDocument/2006/relationships/hyperlink" Target="https://fiibl.dk/hvordan-motiveres-unge-til-at-engagere-sig-i-udviklings-og-ledelsesarbejde-i-idraetsforeninger/?_gl=1*3u7akm*_up*MQ..*_ga*ODQzNTI2NTMyLjE3MDcyMjQ5OTQ.*_ga_WFRTDZFFPV*MTcwNzIyNDk5My4xLjAuMTcwNzIyNDk5My4wLjAu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cgreve.dk/" TargetMode="External"/><Relationship Id="rId11" Type="http://schemas.openxmlformats.org/officeDocument/2006/relationships/hyperlink" Target="https://www.sundhedsstyrelsen.dk/-/media/Udgivelser/2023/Mental-sundhed/MENTALT_SUNDHEDSFREMMENDE_FRITIDSFAELLESSKAB-a.ashx?sc_lang=da&amp;hash=9559D2CC9CED271A009940EE2DAF68B8" TargetMode="External"/><Relationship Id="rId5" Type="http://schemas.openxmlformats.org/officeDocument/2006/relationships/image" Target="media/image1.jpg"/><Relationship Id="rId10" Type="http://schemas.openxmlformats.org/officeDocument/2006/relationships/hyperlink" Target="https://www.maryfonden.dk/viden/ensomhed-og-fritidsfaellesskaber-blandt-unge/" TargetMode="External"/><Relationship Id="rId4" Type="http://schemas.openxmlformats.org/officeDocument/2006/relationships/webSettings" Target="webSettings.xml"/><Relationship Id="rId9" Type="http://schemas.openxmlformats.org/officeDocument/2006/relationships/hyperlink" Target="https://www.facebook.com/groups/271314242596302"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860</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Nørager</dc:creator>
  <cp:keywords/>
  <dc:description/>
  <cp:lastModifiedBy>Louise Weinreich Jakobsen</cp:lastModifiedBy>
  <cp:revision>3</cp:revision>
  <cp:lastPrinted>2017-09-25T09:16:00Z</cp:lastPrinted>
  <dcterms:created xsi:type="dcterms:W3CDTF">2024-02-06T14:18:00Z</dcterms:created>
  <dcterms:modified xsi:type="dcterms:W3CDTF">2024-02-27T09:13:00Z</dcterms:modified>
</cp:coreProperties>
</file>